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1E" w:rsidRPr="00574C4E" w:rsidRDefault="000E051E" w:rsidP="001A2C3A">
      <w:pPr>
        <w:pStyle w:val="Ttulo1"/>
        <w:rPr>
          <w:lang w:val="es-MX"/>
        </w:rPr>
      </w:pPr>
    </w:p>
    <w:p w:rsidR="000E051E" w:rsidRPr="00574C4E" w:rsidRDefault="000E051E" w:rsidP="00574C4E">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Identificación</w:t>
      </w:r>
    </w:p>
    <w:p w:rsidR="00A31BBA" w:rsidRPr="00574C4E" w:rsidRDefault="00A31BBA" w:rsidP="00574C4E">
      <w:pPr>
        <w:spacing w:line="360" w:lineRule="auto"/>
        <w:ind w:left="426"/>
        <w:jc w:val="both"/>
        <w:rPr>
          <w:rFonts w:ascii="Arial" w:hAnsi="Arial" w:cs="Arial"/>
          <w:b/>
          <w:lang w:val="es-MX"/>
        </w:rPr>
      </w:pPr>
    </w:p>
    <w:p w:rsidR="00CA4FF0" w:rsidRPr="00574C4E" w:rsidRDefault="000E051E" w:rsidP="00574C4E">
      <w:pPr>
        <w:spacing w:line="360" w:lineRule="auto"/>
        <w:jc w:val="center"/>
        <w:rPr>
          <w:rFonts w:ascii="Arial" w:hAnsi="Arial" w:cs="Arial"/>
          <w:b/>
          <w:i/>
          <w:lang w:val="es-MX"/>
        </w:rPr>
      </w:pPr>
      <w:r w:rsidRPr="00574C4E">
        <w:rPr>
          <w:rFonts w:ascii="Arial" w:hAnsi="Arial" w:cs="Arial"/>
          <w:b/>
          <w:i/>
          <w:sz w:val="32"/>
          <w:szCs w:val="32"/>
          <w:lang w:val="es-MX"/>
        </w:rPr>
        <w:t>PLAN DE ÁREA DE</w:t>
      </w:r>
      <w:r w:rsidR="00735915">
        <w:rPr>
          <w:rFonts w:ascii="Arial" w:hAnsi="Arial" w:cs="Arial"/>
          <w:b/>
          <w:i/>
          <w:sz w:val="32"/>
          <w:szCs w:val="32"/>
          <w:lang w:val="es-MX"/>
        </w:rPr>
        <w:t xml:space="preserve"> FILOSOFÍA</w:t>
      </w:r>
      <w:r w:rsidRPr="00574C4E">
        <w:rPr>
          <w:rFonts w:ascii="Arial" w:hAnsi="Arial" w:cs="Arial"/>
          <w:b/>
          <w:i/>
          <w:sz w:val="32"/>
          <w:szCs w:val="32"/>
          <w:lang w:val="es-MX"/>
        </w:rPr>
        <w:t xml:space="preserve"> </w:t>
      </w:r>
    </w:p>
    <w:p w:rsidR="00D4798C" w:rsidRPr="00574C4E" w:rsidRDefault="00D4798C" w:rsidP="00574C4E">
      <w:pPr>
        <w:spacing w:line="360" w:lineRule="auto"/>
        <w:jc w:val="center"/>
        <w:rPr>
          <w:rFonts w:ascii="Arial" w:hAnsi="Arial" w:cs="Arial"/>
          <w:b/>
          <w:i/>
          <w:lang w:val="es-MX"/>
        </w:rPr>
      </w:pPr>
    </w:p>
    <w:p w:rsidR="000E051E" w:rsidRPr="00574C4E" w:rsidRDefault="000E051E" w:rsidP="00574C4E">
      <w:pPr>
        <w:spacing w:line="360" w:lineRule="auto"/>
        <w:ind w:firstLine="426"/>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D4798C" w:rsidRPr="00574C4E" w:rsidRDefault="00D4798C" w:rsidP="00574C4E">
      <w:pPr>
        <w:spacing w:line="360" w:lineRule="auto"/>
        <w:jc w:val="right"/>
        <w:rPr>
          <w:rFonts w:ascii="Arial" w:hAnsi="Arial" w:cs="Arial"/>
          <w:i/>
          <w:lang w:val="es-MX"/>
        </w:rPr>
      </w:pPr>
      <w:r w:rsidRPr="00574C4E">
        <w:rPr>
          <w:rFonts w:ascii="Arial" w:hAnsi="Arial" w:cs="Arial"/>
          <w:i/>
          <w:lang w:val="es-MX"/>
        </w:rPr>
        <w:t xml:space="preserve">Por: </w:t>
      </w:r>
      <w:r w:rsidR="00710DC2">
        <w:rPr>
          <w:rFonts w:ascii="Arial" w:hAnsi="Arial" w:cs="Arial"/>
          <w:i/>
          <w:lang w:val="es-MX"/>
        </w:rPr>
        <w:t>Carlos Alberto Olascuagas Mendoza</w:t>
      </w:r>
    </w:p>
    <w:p w:rsidR="00C44E1D" w:rsidRPr="00574C4E" w:rsidRDefault="00C44E1D" w:rsidP="00574C4E">
      <w:pPr>
        <w:spacing w:line="360" w:lineRule="auto"/>
        <w:jc w:val="right"/>
        <w:rPr>
          <w:rFonts w:ascii="Arial" w:hAnsi="Arial" w:cs="Arial"/>
          <w:i/>
          <w:lang w:val="es-MX"/>
        </w:rPr>
      </w:pPr>
    </w:p>
    <w:p w:rsidR="00A31BBA" w:rsidRDefault="00A31BBA"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Default="002426C6" w:rsidP="00574C4E">
      <w:pPr>
        <w:spacing w:line="360" w:lineRule="auto"/>
        <w:jc w:val="both"/>
        <w:rPr>
          <w:rFonts w:ascii="Arial" w:hAnsi="Arial" w:cs="Arial"/>
          <w:i/>
          <w:lang w:val="es-MX"/>
        </w:rPr>
      </w:pPr>
    </w:p>
    <w:p w:rsidR="002426C6" w:rsidRPr="00574C4E" w:rsidRDefault="002426C6" w:rsidP="00574C4E">
      <w:pPr>
        <w:spacing w:line="360" w:lineRule="auto"/>
        <w:jc w:val="both"/>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8356F3" w:rsidRPr="00574C4E" w:rsidRDefault="008356F3" w:rsidP="00574C4E">
      <w:pPr>
        <w:spacing w:line="360" w:lineRule="auto"/>
        <w:jc w:val="right"/>
        <w:rPr>
          <w:rFonts w:ascii="Arial" w:hAnsi="Arial" w:cs="Arial"/>
          <w:i/>
          <w:lang w:val="es-MX"/>
        </w:rPr>
      </w:pPr>
    </w:p>
    <w:p w:rsidR="00A31BBA" w:rsidRPr="00574C4E" w:rsidRDefault="00A31BBA" w:rsidP="00574C4E">
      <w:pPr>
        <w:spacing w:line="360" w:lineRule="auto"/>
        <w:jc w:val="right"/>
        <w:rPr>
          <w:rFonts w:ascii="Arial" w:hAnsi="Arial" w:cs="Arial"/>
          <w:i/>
          <w:sz w:val="28"/>
          <w:szCs w:val="28"/>
          <w:lang w:val="es-MX"/>
        </w:rPr>
      </w:pPr>
      <w:r w:rsidRPr="00574C4E">
        <w:rPr>
          <w:rFonts w:ascii="Arial" w:hAnsi="Arial" w:cs="Arial"/>
          <w:i/>
          <w:sz w:val="28"/>
          <w:szCs w:val="28"/>
          <w:lang w:val="es-MX"/>
        </w:rPr>
        <w:t>IN</w:t>
      </w:r>
      <w:r w:rsidR="00B45F3F">
        <w:rPr>
          <w:rFonts w:ascii="Arial" w:hAnsi="Arial" w:cs="Arial"/>
          <w:i/>
          <w:sz w:val="28"/>
          <w:szCs w:val="28"/>
          <w:lang w:val="es-MX"/>
        </w:rPr>
        <w:t xml:space="preserve">STITUCIÓN: I. E. PEDREGAL – </w:t>
      </w:r>
      <w:r w:rsidR="00FD30F0">
        <w:rPr>
          <w:rFonts w:ascii="Arial" w:hAnsi="Arial" w:cs="Arial"/>
          <w:i/>
          <w:sz w:val="28"/>
          <w:szCs w:val="28"/>
          <w:lang w:val="es-MX"/>
        </w:rPr>
        <w:t>2020</w:t>
      </w:r>
      <w:r w:rsidR="00B45F3F">
        <w:rPr>
          <w:rFonts w:ascii="Arial" w:hAnsi="Arial" w:cs="Arial"/>
          <w:i/>
          <w:sz w:val="28"/>
          <w:szCs w:val="28"/>
          <w:lang w:val="es-MX"/>
        </w:rPr>
        <w:t xml:space="preserve"> </w:t>
      </w:r>
    </w:p>
    <w:p w:rsidR="00A31BBA" w:rsidRDefault="00A31BBA" w:rsidP="00574C4E">
      <w:pPr>
        <w:spacing w:line="360" w:lineRule="auto"/>
        <w:jc w:val="both"/>
        <w:rPr>
          <w:rFonts w:ascii="Arial" w:hAnsi="Arial" w:cs="Arial"/>
          <w:i/>
          <w:lang w:val="es-MX"/>
        </w:rPr>
      </w:pPr>
    </w:p>
    <w:p w:rsidR="002426C6" w:rsidRDefault="002426C6">
      <w:pPr>
        <w:spacing w:after="200" w:line="276" w:lineRule="auto"/>
        <w:rPr>
          <w:rFonts w:ascii="Arial" w:hAnsi="Arial" w:cs="Arial"/>
          <w:i/>
          <w:lang w:val="es-MX"/>
        </w:rPr>
      </w:pPr>
      <w:r>
        <w:rPr>
          <w:rFonts w:ascii="Arial" w:hAnsi="Arial" w:cs="Arial"/>
          <w:i/>
          <w:lang w:val="es-MX"/>
        </w:rPr>
        <w:br w:type="page"/>
      </w:r>
    </w:p>
    <w:p w:rsidR="002426C6" w:rsidRPr="00574C4E" w:rsidRDefault="002426C6" w:rsidP="00574C4E">
      <w:pPr>
        <w:spacing w:line="360" w:lineRule="auto"/>
        <w:jc w:val="both"/>
        <w:rPr>
          <w:rFonts w:ascii="Arial" w:hAnsi="Arial" w:cs="Arial"/>
          <w:i/>
          <w:lang w:val="es-MX"/>
        </w:rPr>
      </w:pPr>
    </w:p>
    <w:p w:rsidR="00AD1733" w:rsidRDefault="000E051E" w:rsidP="001D0192">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Diagnó</w:t>
      </w:r>
      <w:r w:rsidR="00CA4FF0" w:rsidRPr="00574C4E">
        <w:rPr>
          <w:rFonts w:ascii="Arial" w:hAnsi="Arial" w:cs="Arial"/>
          <w:b/>
          <w:lang w:val="es-MX"/>
        </w:rPr>
        <w:t>stico</w:t>
      </w:r>
      <w:r w:rsidR="007F4E54">
        <w:rPr>
          <w:rFonts w:ascii="Arial" w:hAnsi="Arial" w:cs="Arial"/>
          <w:b/>
          <w:lang w:val="es-MX"/>
        </w:rPr>
        <w:t xml:space="preserve"> </w:t>
      </w:r>
    </w:p>
    <w:p w:rsidR="00FA64D3" w:rsidRPr="00224CBC" w:rsidRDefault="00A23425" w:rsidP="00FA64D3">
      <w:pPr>
        <w:pStyle w:val="Prrafodelista"/>
        <w:numPr>
          <w:ilvl w:val="0"/>
          <w:numId w:val="3"/>
        </w:numPr>
        <w:spacing w:after="200" w:line="276" w:lineRule="auto"/>
        <w:jc w:val="both"/>
        <w:rPr>
          <w:rFonts w:cstheme="minorHAnsi"/>
        </w:rPr>
      </w:pPr>
      <w:r w:rsidRPr="00224CBC">
        <w:rPr>
          <w:rFonts w:cstheme="minorHAnsi"/>
          <w:lang w:val="es-MX"/>
        </w:rPr>
        <w:t>¿</w:t>
      </w:r>
      <w:r w:rsidR="00FA64D3" w:rsidRPr="00224CBC">
        <w:rPr>
          <w:rFonts w:cstheme="minorHAnsi"/>
        </w:rPr>
        <w:t xml:space="preserve"> </w:t>
      </w:r>
    </w:p>
    <w:p w:rsidR="00A23425" w:rsidRPr="00224CBC" w:rsidRDefault="00A23425" w:rsidP="001E77FF">
      <w:pPr>
        <w:pStyle w:val="Prrafodelista"/>
        <w:numPr>
          <w:ilvl w:val="0"/>
          <w:numId w:val="3"/>
        </w:numPr>
        <w:spacing w:after="200" w:line="276" w:lineRule="auto"/>
        <w:jc w:val="both"/>
        <w:rPr>
          <w:rFonts w:cstheme="minorHAnsi"/>
        </w:rPr>
      </w:pPr>
      <w:r w:rsidRPr="00224CBC">
        <w:rPr>
          <w:rFonts w:cstheme="minorHAnsi"/>
        </w:rPr>
        <w:t>Qué competencias es necesario reforzar?</w:t>
      </w:r>
      <w:r w:rsidR="00921151" w:rsidRPr="00224CBC">
        <w:rPr>
          <w:rFonts w:cstheme="minorHAnsi"/>
        </w:rPr>
        <w:t xml:space="preserve"> (Colombia Aprende)</w:t>
      </w:r>
    </w:p>
    <w:p w:rsidR="00D9403A" w:rsidRPr="00224CBC" w:rsidRDefault="004E647C" w:rsidP="00FA64D3">
      <w:pPr>
        <w:pStyle w:val="Prrafodelista"/>
        <w:spacing w:after="200" w:line="276" w:lineRule="auto"/>
        <w:ind w:left="1080"/>
        <w:jc w:val="both"/>
        <w:rPr>
          <w:rFonts w:cstheme="minorHAnsi"/>
        </w:rPr>
      </w:pPr>
      <w:r w:rsidRPr="00224CBC">
        <w:rPr>
          <w:rFonts w:cstheme="minorHAnsi"/>
        </w:rPr>
        <w:t>Es fundamental reforzar en los estudiantes la capacidad de pensar por sí mismo,  proponer conceptos e hipótesis, estructurar, articular y clarificar las ideas, comprender las ideas</w:t>
      </w:r>
      <w:r w:rsidR="006F57EA" w:rsidRPr="00224CBC">
        <w:rPr>
          <w:rFonts w:cstheme="minorHAnsi"/>
        </w:rPr>
        <w:t xml:space="preserve"> de los demás y de uno mismo, analizar, reformular ideas,  trabajar la relación entre ejemplo y la idea, argumentar, practicar la interrogación y la objeción, </w:t>
      </w:r>
      <w:r w:rsidR="00FE5507" w:rsidRPr="00224CBC">
        <w:rPr>
          <w:rFonts w:cstheme="minorHAnsi"/>
        </w:rPr>
        <w:t xml:space="preserve">iniciación a la lógica: relación entre los conceptos, la coherencia y la legitimidad entre las ideas; desarrollar el juicio, utilizar y crear </w:t>
      </w:r>
      <w:proofErr w:type="spellStart"/>
      <w:r w:rsidR="00FE5507" w:rsidRPr="00224CBC">
        <w:rPr>
          <w:rFonts w:cstheme="minorHAnsi"/>
        </w:rPr>
        <w:t>insturmentos</w:t>
      </w:r>
      <w:proofErr w:type="spellEnd"/>
      <w:r w:rsidR="00FE5507" w:rsidRPr="00224CBC">
        <w:rPr>
          <w:rFonts w:cstheme="minorHAnsi"/>
        </w:rPr>
        <w:t xml:space="preserve"> conceptuales como: error, mentira, verdad, </w:t>
      </w:r>
      <w:r w:rsidR="006B377C" w:rsidRPr="00224CBC">
        <w:rPr>
          <w:rFonts w:cstheme="minorHAnsi"/>
        </w:rPr>
        <w:t xml:space="preserve"> absurdo, identidad, verificar la comprensión de una idea</w:t>
      </w:r>
      <w:r w:rsidR="00D9403A" w:rsidRPr="00224CBC">
        <w:rPr>
          <w:rFonts w:cstheme="minorHAnsi"/>
        </w:rPr>
        <w:t>.</w:t>
      </w:r>
    </w:p>
    <w:p w:rsidR="00FE5DBD" w:rsidRPr="00224CBC" w:rsidRDefault="00D9403A" w:rsidP="00FA64D3">
      <w:pPr>
        <w:pStyle w:val="Prrafodelista"/>
        <w:spacing w:after="200" w:line="276" w:lineRule="auto"/>
        <w:ind w:left="1080"/>
        <w:jc w:val="both"/>
        <w:rPr>
          <w:rFonts w:cstheme="minorHAnsi"/>
        </w:rPr>
      </w:pPr>
      <w:r w:rsidRPr="00224CBC">
        <w:rPr>
          <w:rFonts w:cstheme="minorHAnsi"/>
        </w:rPr>
        <w:t>Existencial, ser uno mismo: singularizar y universalizar el pensamiento, expresar y asumir su identidad</w:t>
      </w:r>
      <w:r w:rsidR="008638A6" w:rsidRPr="00224CBC">
        <w:rPr>
          <w:rFonts w:cstheme="minorHAnsi"/>
        </w:rPr>
        <w:t xml:space="preserve"> personal a través de sus elecciones y juicios, ser </w:t>
      </w:r>
      <w:proofErr w:type="spellStart"/>
      <w:r w:rsidR="008638A6" w:rsidRPr="00224CBC">
        <w:rPr>
          <w:rFonts w:cstheme="minorHAnsi"/>
        </w:rPr>
        <w:t>conciente</w:t>
      </w:r>
      <w:proofErr w:type="spellEnd"/>
      <w:r w:rsidR="008638A6" w:rsidRPr="00224CBC">
        <w:rPr>
          <w:rFonts w:cstheme="minorHAnsi"/>
        </w:rPr>
        <w:t xml:space="preserve"> de uno mismo, de sus conceptos  de sus ideas</w:t>
      </w:r>
      <w:r w:rsidR="00D35676" w:rsidRPr="00224CBC">
        <w:rPr>
          <w:rFonts w:cstheme="minorHAnsi"/>
        </w:rPr>
        <w:t xml:space="preserve"> y de sus comportamientos, controlar sus reacciones emocionales, trabajar su forma de ser y su pensamiento, interrogarse y descubrir la incoherencia en uno mismo, ver, aceptar y </w:t>
      </w:r>
      <w:r w:rsidR="00FE5DBD" w:rsidRPr="00224CBC">
        <w:rPr>
          <w:rFonts w:cstheme="minorHAnsi"/>
        </w:rPr>
        <w:t>verbalizar y trabajar sus propios límites.</w:t>
      </w:r>
    </w:p>
    <w:p w:rsidR="003538C0" w:rsidRPr="00224CBC" w:rsidRDefault="00FE5DBD" w:rsidP="00FA64D3">
      <w:pPr>
        <w:pStyle w:val="Prrafodelista"/>
        <w:spacing w:after="200" w:line="276" w:lineRule="auto"/>
        <w:ind w:left="1080"/>
        <w:jc w:val="both"/>
        <w:rPr>
          <w:rFonts w:cstheme="minorHAnsi"/>
        </w:rPr>
      </w:pPr>
      <w:r w:rsidRPr="00224CBC">
        <w:rPr>
          <w:rFonts w:cstheme="minorHAnsi"/>
        </w:rPr>
        <w:t xml:space="preserve">Social con los otros: escuchar al otro, proporcionarle su espacio, interesarse por el pensamiento del otro, </w:t>
      </w:r>
      <w:r w:rsidR="00F134F5" w:rsidRPr="00224CBC">
        <w:rPr>
          <w:rFonts w:cstheme="minorHAnsi"/>
        </w:rPr>
        <w:t xml:space="preserve"> entablar la interrogación y el diálogo, permitir que los otros nos pongan a prueba, comprender, aceptar y aplicar las reglas de funcionamiento, </w:t>
      </w:r>
      <w:r w:rsidR="00D83DD6" w:rsidRPr="00224CBC">
        <w:rPr>
          <w:rFonts w:cstheme="minorHAnsi"/>
        </w:rPr>
        <w:t>pensar con los otros</w:t>
      </w:r>
      <w:r w:rsidR="003538C0" w:rsidRPr="00224CBC">
        <w:rPr>
          <w:rFonts w:cstheme="minorHAnsi"/>
        </w:rPr>
        <w:t xml:space="preserve"> en lugar de competir con ellos.</w:t>
      </w:r>
    </w:p>
    <w:p w:rsidR="003538C0" w:rsidRPr="00224CBC" w:rsidRDefault="003538C0" w:rsidP="00FA64D3">
      <w:pPr>
        <w:pStyle w:val="Prrafodelista"/>
        <w:spacing w:after="200" w:line="276" w:lineRule="auto"/>
        <w:ind w:left="1080"/>
        <w:jc w:val="both"/>
        <w:rPr>
          <w:rFonts w:cstheme="minorHAnsi"/>
        </w:rPr>
      </w:pPr>
      <w:r w:rsidRPr="00224CBC">
        <w:rPr>
          <w:rFonts w:cstheme="minorHAnsi"/>
        </w:rPr>
        <w:t xml:space="preserve">En </w:t>
      </w:r>
      <w:r w:rsidR="00224CBC" w:rsidRPr="00224CBC">
        <w:rPr>
          <w:rFonts w:cstheme="minorHAnsi"/>
        </w:rPr>
        <w:t>resumen</w:t>
      </w:r>
      <w:r w:rsidRPr="00224CBC">
        <w:rPr>
          <w:rFonts w:cstheme="minorHAnsi"/>
        </w:rPr>
        <w:t xml:space="preserve"> las competencias a reforzar desde el área son:</w:t>
      </w:r>
    </w:p>
    <w:p w:rsidR="003538C0" w:rsidRPr="00224CBC" w:rsidRDefault="003538C0" w:rsidP="003538C0">
      <w:pPr>
        <w:pStyle w:val="Prrafodelista"/>
        <w:numPr>
          <w:ilvl w:val="0"/>
          <w:numId w:val="11"/>
        </w:numPr>
        <w:spacing w:after="200" w:line="276" w:lineRule="auto"/>
        <w:jc w:val="both"/>
        <w:rPr>
          <w:rFonts w:cstheme="minorHAnsi"/>
        </w:rPr>
      </w:pPr>
      <w:r w:rsidRPr="00224CBC">
        <w:rPr>
          <w:rFonts w:cstheme="minorHAnsi"/>
        </w:rPr>
        <w:t>Comunicación lingüística.</w:t>
      </w:r>
    </w:p>
    <w:p w:rsidR="003538C0" w:rsidRPr="00224CBC" w:rsidRDefault="003538C0" w:rsidP="003538C0">
      <w:pPr>
        <w:pStyle w:val="Prrafodelista"/>
        <w:numPr>
          <w:ilvl w:val="0"/>
          <w:numId w:val="11"/>
        </w:numPr>
        <w:spacing w:after="200" w:line="276" w:lineRule="auto"/>
        <w:jc w:val="both"/>
        <w:rPr>
          <w:rFonts w:cstheme="minorHAnsi"/>
        </w:rPr>
      </w:pPr>
      <w:r w:rsidRPr="00224CBC">
        <w:rPr>
          <w:rFonts w:cstheme="minorHAnsi"/>
        </w:rPr>
        <w:t>Aprender a aprender.</w:t>
      </w:r>
    </w:p>
    <w:p w:rsidR="00170D39" w:rsidRPr="00224CBC" w:rsidRDefault="00170D39" w:rsidP="003538C0">
      <w:pPr>
        <w:pStyle w:val="Prrafodelista"/>
        <w:numPr>
          <w:ilvl w:val="0"/>
          <w:numId w:val="11"/>
        </w:numPr>
        <w:spacing w:after="200" w:line="276" w:lineRule="auto"/>
        <w:jc w:val="both"/>
        <w:rPr>
          <w:rFonts w:cstheme="minorHAnsi"/>
        </w:rPr>
      </w:pPr>
      <w:r w:rsidRPr="00224CBC">
        <w:rPr>
          <w:rFonts w:cstheme="minorHAnsi"/>
        </w:rPr>
        <w:t>Sociales y cívicas.</w:t>
      </w:r>
    </w:p>
    <w:p w:rsidR="00170D39" w:rsidRPr="00224CBC" w:rsidRDefault="00170D39" w:rsidP="003538C0">
      <w:pPr>
        <w:pStyle w:val="Prrafodelista"/>
        <w:numPr>
          <w:ilvl w:val="0"/>
          <w:numId w:val="11"/>
        </w:numPr>
        <w:spacing w:after="200" w:line="276" w:lineRule="auto"/>
        <w:jc w:val="both"/>
        <w:rPr>
          <w:rFonts w:cstheme="minorHAnsi"/>
        </w:rPr>
      </w:pPr>
      <w:r w:rsidRPr="00224CBC">
        <w:rPr>
          <w:rFonts w:cstheme="minorHAnsi"/>
        </w:rPr>
        <w:t>Sentido de iniciativa y espíritu emprendedor.</w:t>
      </w:r>
    </w:p>
    <w:p w:rsidR="00170D39" w:rsidRPr="00224CBC" w:rsidRDefault="00170D39" w:rsidP="003538C0">
      <w:pPr>
        <w:pStyle w:val="Prrafodelista"/>
        <w:numPr>
          <w:ilvl w:val="0"/>
          <w:numId w:val="11"/>
        </w:numPr>
        <w:spacing w:after="200" w:line="276" w:lineRule="auto"/>
        <w:jc w:val="both"/>
        <w:rPr>
          <w:rFonts w:cstheme="minorHAnsi"/>
        </w:rPr>
      </w:pPr>
      <w:r w:rsidRPr="00224CBC">
        <w:rPr>
          <w:rFonts w:cstheme="minorHAnsi"/>
        </w:rPr>
        <w:t>Conciencia y expresiones culturales.</w:t>
      </w:r>
    </w:p>
    <w:p w:rsidR="00FA64D3" w:rsidRPr="00224CBC" w:rsidRDefault="00D83DD6" w:rsidP="004078F4">
      <w:pPr>
        <w:pStyle w:val="Prrafodelista"/>
        <w:spacing w:after="200" w:line="276" w:lineRule="auto"/>
        <w:ind w:left="1440"/>
        <w:jc w:val="both"/>
        <w:rPr>
          <w:rFonts w:cstheme="minorHAnsi"/>
        </w:rPr>
      </w:pPr>
      <w:r w:rsidRPr="00224CBC">
        <w:rPr>
          <w:rFonts w:cstheme="minorHAnsi"/>
        </w:rPr>
        <w:t xml:space="preserve">  </w:t>
      </w:r>
      <w:r w:rsidR="00FE5DBD" w:rsidRPr="00224CBC">
        <w:rPr>
          <w:rFonts w:cstheme="minorHAnsi"/>
        </w:rPr>
        <w:t xml:space="preserve">  </w:t>
      </w:r>
      <w:r w:rsidR="008638A6" w:rsidRPr="00224CBC">
        <w:rPr>
          <w:rFonts w:cstheme="minorHAnsi"/>
        </w:rPr>
        <w:t xml:space="preserve"> </w:t>
      </w:r>
      <w:r w:rsidR="00D9403A" w:rsidRPr="00224CBC">
        <w:rPr>
          <w:rFonts w:cstheme="minorHAnsi"/>
        </w:rPr>
        <w:t xml:space="preserve"> </w:t>
      </w:r>
      <w:r w:rsidR="006B377C" w:rsidRPr="00224CBC">
        <w:rPr>
          <w:rFonts w:cstheme="minorHAnsi"/>
        </w:rPr>
        <w:t xml:space="preserve">  </w:t>
      </w:r>
      <w:r w:rsidR="00FE5507" w:rsidRPr="00224CBC">
        <w:rPr>
          <w:rFonts w:cstheme="minorHAnsi"/>
        </w:rPr>
        <w:t xml:space="preserve"> </w:t>
      </w:r>
      <w:r w:rsidR="004E647C" w:rsidRPr="00224CBC">
        <w:rPr>
          <w:rFonts w:cstheme="minorHAnsi"/>
        </w:rPr>
        <w:t xml:space="preserve">  </w:t>
      </w:r>
    </w:p>
    <w:p w:rsidR="00FA64D3" w:rsidRPr="00224CBC" w:rsidRDefault="00FA64D3" w:rsidP="004078F4">
      <w:pPr>
        <w:pStyle w:val="Prrafodelista"/>
        <w:spacing w:after="200" w:line="276" w:lineRule="auto"/>
        <w:ind w:left="1080"/>
        <w:jc w:val="both"/>
        <w:rPr>
          <w:rFonts w:cstheme="minorHAnsi"/>
        </w:rPr>
      </w:pPr>
    </w:p>
    <w:p w:rsidR="007C4CBF" w:rsidRPr="00224CBC" w:rsidRDefault="007C4CBF" w:rsidP="007C4CBF">
      <w:pPr>
        <w:pStyle w:val="Prrafodelista"/>
        <w:numPr>
          <w:ilvl w:val="0"/>
          <w:numId w:val="3"/>
        </w:numPr>
        <w:spacing w:after="200" w:line="276" w:lineRule="auto"/>
        <w:jc w:val="both"/>
        <w:rPr>
          <w:rFonts w:cstheme="minorHAnsi"/>
        </w:rPr>
      </w:pPr>
      <w:r w:rsidRPr="00224CBC">
        <w:rPr>
          <w:rFonts w:cstheme="minorHAnsi"/>
        </w:rPr>
        <w:t>La información sobre el rendimiento académico en el área (índices de aprobación y reprobación) (Actas de Comisión Evaluación y Promoción)</w:t>
      </w:r>
    </w:p>
    <w:p w:rsidR="00DD0D7A" w:rsidRPr="00224CBC" w:rsidRDefault="00DD0D7A" w:rsidP="00DD0D7A">
      <w:pPr>
        <w:spacing w:after="200" w:line="276" w:lineRule="auto"/>
        <w:jc w:val="both"/>
        <w:rPr>
          <w:rFonts w:cstheme="minorHAnsi"/>
        </w:rPr>
      </w:pPr>
    </w:p>
    <w:p w:rsidR="00DD0D7A" w:rsidRPr="00224CBC" w:rsidRDefault="00DD0D7A" w:rsidP="00DD0D7A">
      <w:pPr>
        <w:spacing w:after="200" w:line="276" w:lineRule="auto"/>
        <w:jc w:val="both"/>
        <w:rPr>
          <w:rFonts w:cstheme="minorHAnsi"/>
        </w:rPr>
      </w:pPr>
    </w:p>
    <w:p w:rsidR="00DD0D7A" w:rsidRPr="00224CBC" w:rsidRDefault="00DD0D7A" w:rsidP="00DD0D7A">
      <w:pPr>
        <w:spacing w:after="200" w:line="276" w:lineRule="auto"/>
        <w:jc w:val="both"/>
        <w:rPr>
          <w:rFonts w:cstheme="minorHAnsi"/>
        </w:rPr>
      </w:pPr>
      <w:r w:rsidRPr="00224CBC">
        <w:rPr>
          <w:rFonts w:cstheme="minorHAnsi"/>
        </w:rPr>
        <w:lastRenderedPageBreak/>
        <w:t xml:space="preserve">De acuerdo a las </w:t>
      </w:r>
      <w:r w:rsidR="00224CBC" w:rsidRPr="00224CBC">
        <w:rPr>
          <w:rFonts w:cstheme="minorHAnsi"/>
        </w:rPr>
        <w:t>comisiones</w:t>
      </w:r>
      <w:r w:rsidRPr="00224CBC">
        <w:rPr>
          <w:rFonts w:cstheme="minorHAnsi"/>
        </w:rPr>
        <w:t xml:space="preserve"> de evaluación y promoción, el área de filosofía</w:t>
      </w:r>
      <w:r w:rsidR="00D64C6E" w:rsidRPr="00224CBC">
        <w:rPr>
          <w:rFonts w:cstheme="minorHAnsi"/>
        </w:rPr>
        <w:t xml:space="preserve"> tiene un alto índice de promoción, ya que los estudiantes con empeño y esfuerzo logran las competencias en su gran mayoría.</w:t>
      </w:r>
    </w:p>
    <w:p w:rsidR="00D64C6E" w:rsidRPr="00224CBC" w:rsidRDefault="00D64C6E" w:rsidP="00DD0D7A">
      <w:pPr>
        <w:spacing w:after="200" w:line="276" w:lineRule="auto"/>
        <w:jc w:val="both"/>
        <w:rPr>
          <w:rFonts w:cstheme="minorHAnsi"/>
        </w:rPr>
      </w:pPr>
    </w:p>
    <w:p w:rsidR="00C2306B" w:rsidRPr="00224CBC" w:rsidRDefault="00A23425" w:rsidP="00C2306B">
      <w:pPr>
        <w:pStyle w:val="Prrafodelista"/>
        <w:numPr>
          <w:ilvl w:val="0"/>
          <w:numId w:val="3"/>
        </w:numPr>
        <w:spacing w:after="200" w:line="276" w:lineRule="auto"/>
        <w:jc w:val="both"/>
        <w:rPr>
          <w:rFonts w:cstheme="minorHAnsi"/>
        </w:rPr>
      </w:pPr>
      <w:r w:rsidRPr="00224CBC">
        <w:rPr>
          <w:rFonts w:cstheme="minorHAnsi"/>
        </w:rPr>
        <w:t>¿Qué materiales, instrumentos y procedimientos se deben implementar para mejorar los resultados del área en las pruebas externas?</w:t>
      </w:r>
      <w:r w:rsidR="00921151" w:rsidRPr="00224CBC">
        <w:rPr>
          <w:rFonts w:cstheme="minorHAnsi"/>
        </w:rPr>
        <w:t xml:space="preserve"> </w:t>
      </w:r>
      <w:r w:rsidR="00C2306B" w:rsidRPr="00224CBC">
        <w:rPr>
          <w:rFonts w:cstheme="minorHAnsi"/>
        </w:rPr>
        <w:t>Conocer los recursos educativos con los que cuenta el área, la institución y el entorno en el que se ubica.</w:t>
      </w:r>
    </w:p>
    <w:p w:rsidR="008A12B2" w:rsidRDefault="00710DC2" w:rsidP="001E77FF">
      <w:pPr>
        <w:pStyle w:val="Prrafodelista"/>
        <w:numPr>
          <w:ilvl w:val="0"/>
          <w:numId w:val="3"/>
        </w:numPr>
        <w:spacing w:after="200" w:line="276" w:lineRule="auto"/>
        <w:jc w:val="both"/>
        <w:rPr>
          <w:rFonts w:cstheme="minorHAnsi"/>
        </w:rPr>
      </w:pPr>
      <w:r>
        <w:rPr>
          <w:rFonts w:cstheme="minorHAnsi"/>
        </w:rPr>
        <w:t>Análisis de textos, realización</w:t>
      </w:r>
      <w:r w:rsidR="00C01C8B">
        <w:rPr>
          <w:rFonts w:cstheme="minorHAnsi"/>
        </w:rPr>
        <w:t xml:space="preserve"> de exposiciones, solución de talleres, análisis y reflexión a partir de frases, elaboración de escritos, socialización de ideas.</w:t>
      </w:r>
    </w:p>
    <w:p w:rsidR="00B55FDF" w:rsidRPr="00224CBC" w:rsidRDefault="00C01C8B" w:rsidP="008A12B2">
      <w:pPr>
        <w:spacing w:after="200" w:line="276" w:lineRule="auto"/>
        <w:jc w:val="both"/>
        <w:rPr>
          <w:rFonts w:cstheme="minorHAnsi"/>
        </w:rPr>
      </w:pPr>
      <w:r w:rsidRPr="008A12B2">
        <w:rPr>
          <w:rFonts w:cstheme="minorHAnsi"/>
        </w:rPr>
        <w:t xml:space="preserve"> </w:t>
      </w:r>
    </w:p>
    <w:p w:rsidR="001E77FF" w:rsidRPr="00224CBC" w:rsidRDefault="001E77FF" w:rsidP="001E77FF">
      <w:pPr>
        <w:pStyle w:val="Prrafodelista"/>
        <w:numPr>
          <w:ilvl w:val="0"/>
          <w:numId w:val="3"/>
        </w:numPr>
        <w:spacing w:after="200" w:line="276" w:lineRule="auto"/>
        <w:jc w:val="both"/>
        <w:rPr>
          <w:rFonts w:cstheme="minorHAnsi"/>
        </w:rPr>
      </w:pPr>
      <w:r w:rsidRPr="00224CBC">
        <w:rPr>
          <w:rFonts w:cstheme="minorHAnsi"/>
        </w:rPr>
        <w:t>Los intereses, las necesidades y las expectativas de los estudiantes desde lo académico.</w:t>
      </w:r>
      <w:r w:rsidR="007C4CBF" w:rsidRPr="00224CBC">
        <w:rPr>
          <w:rFonts w:cstheme="minorHAnsi"/>
        </w:rPr>
        <w:t xml:space="preserve"> (Instrumento institucional)</w:t>
      </w:r>
    </w:p>
    <w:p w:rsidR="00C06A7E" w:rsidRPr="00224CBC" w:rsidRDefault="00C06A7E" w:rsidP="00C06A7E">
      <w:pPr>
        <w:pStyle w:val="Prrafodelista"/>
        <w:rPr>
          <w:rFonts w:cstheme="minorHAnsi"/>
        </w:rPr>
      </w:pPr>
    </w:p>
    <w:p w:rsidR="00C13020" w:rsidRPr="00224CBC" w:rsidRDefault="00C13020" w:rsidP="00C06A7E">
      <w:pPr>
        <w:pStyle w:val="Prrafodelista"/>
        <w:rPr>
          <w:rFonts w:cstheme="minorHAnsi"/>
        </w:rPr>
      </w:pPr>
    </w:p>
    <w:p w:rsidR="00DB43AB" w:rsidRPr="00224CBC" w:rsidRDefault="00C13020" w:rsidP="00C06A7E">
      <w:pPr>
        <w:pStyle w:val="Prrafodelista"/>
        <w:rPr>
          <w:rFonts w:cstheme="minorHAnsi"/>
        </w:rPr>
      </w:pPr>
      <w:r w:rsidRPr="00224CBC">
        <w:rPr>
          <w:rFonts w:cstheme="minorHAnsi"/>
        </w:rPr>
        <w:t xml:space="preserve">Los estudiantes han planteado la necesidad de abordar un conocimiento, desean sentar bases sobre otros saberes, buscan que la filosofía </w:t>
      </w:r>
      <w:r w:rsidR="00E40A53" w:rsidRPr="00224CBC">
        <w:rPr>
          <w:rFonts w:cstheme="minorHAnsi"/>
        </w:rPr>
        <w:t xml:space="preserve">les resuelva cantidad de interrogantes que reposan en sus mentes, quieren saber en </w:t>
      </w:r>
      <w:proofErr w:type="spellStart"/>
      <w:r w:rsidR="00E40A53" w:rsidRPr="00224CBC">
        <w:rPr>
          <w:rFonts w:cstheme="minorHAnsi"/>
        </w:rPr>
        <w:t>que</w:t>
      </w:r>
      <w:proofErr w:type="spellEnd"/>
      <w:r w:rsidR="00E40A53" w:rsidRPr="00224CBC">
        <w:rPr>
          <w:rFonts w:cstheme="minorHAnsi"/>
        </w:rPr>
        <w:t xml:space="preserve"> bases filosóficas </w:t>
      </w:r>
      <w:r w:rsidR="00224CBC" w:rsidRPr="00224CBC">
        <w:rPr>
          <w:rFonts w:cstheme="minorHAnsi"/>
        </w:rPr>
        <w:t>descansan</w:t>
      </w:r>
      <w:r w:rsidR="00E40A53" w:rsidRPr="00224CBC">
        <w:rPr>
          <w:rFonts w:cstheme="minorHAnsi"/>
        </w:rPr>
        <w:t xml:space="preserve"> las matemáticas,</w:t>
      </w:r>
      <w:r w:rsidR="00AC200A" w:rsidRPr="00224CBC">
        <w:rPr>
          <w:rFonts w:cstheme="minorHAnsi"/>
        </w:rPr>
        <w:t xml:space="preserve"> cuál es la  relación entre ciencia y fe</w:t>
      </w:r>
      <w:proofErr w:type="gramStart"/>
      <w:r w:rsidR="00AC200A" w:rsidRPr="00224CBC">
        <w:rPr>
          <w:rFonts w:cstheme="minorHAnsi"/>
        </w:rPr>
        <w:t>?</w:t>
      </w:r>
      <w:proofErr w:type="gramEnd"/>
      <w:r w:rsidR="00AC200A" w:rsidRPr="00224CBC">
        <w:rPr>
          <w:rFonts w:cstheme="minorHAnsi"/>
        </w:rPr>
        <w:t xml:space="preserve"> Se preocupan por saber que reformas se pueden hacer en la política orientadas por la filosofía,</w:t>
      </w:r>
      <w:r w:rsidR="00DB43AB" w:rsidRPr="00224CBC">
        <w:rPr>
          <w:rFonts w:cstheme="minorHAnsi"/>
        </w:rPr>
        <w:t xml:space="preserve"> los estudiantes desean desde la filosofía, navegar en un mar de interdisciplinariedad.</w:t>
      </w:r>
      <w:r w:rsidR="002D7BEB" w:rsidRPr="00224CBC">
        <w:rPr>
          <w:rFonts w:cstheme="minorHAnsi"/>
        </w:rPr>
        <w:t xml:space="preserve"> Ellos se interrogan: ¿es la filosofía la  que impone </w:t>
      </w:r>
      <w:proofErr w:type="gramStart"/>
      <w:r w:rsidR="002D7BEB" w:rsidRPr="00224CBC">
        <w:rPr>
          <w:rFonts w:cstheme="minorHAnsi"/>
        </w:rPr>
        <w:t>los propósito</w:t>
      </w:r>
      <w:proofErr w:type="gramEnd"/>
      <w:r w:rsidR="002D7BEB" w:rsidRPr="00224CBC">
        <w:rPr>
          <w:rFonts w:cstheme="minorHAnsi"/>
        </w:rPr>
        <w:t xml:space="preserve"> a los demás saberes?</w:t>
      </w:r>
    </w:p>
    <w:p w:rsidR="002D7BEB" w:rsidRPr="00224CBC" w:rsidRDefault="002D7BEB" w:rsidP="00C06A7E">
      <w:pPr>
        <w:pStyle w:val="Prrafodelista"/>
        <w:rPr>
          <w:rFonts w:cstheme="minorHAnsi"/>
        </w:rPr>
      </w:pPr>
    </w:p>
    <w:p w:rsidR="00C13020" w:rsidRPr="00224CBC" w:rsidRDefault="00AC200A" w:rsidP="00C06A7E">
      <w:pPr>
        <w:pStyle w:val="Prrafodelista"/>
        <w:rPr>
          <w:rFonts w:cstheme="minorHAnsi"/>
        </w:rPr>
      </w:pPr>
      <w:r w:rsidRPr="00224CBC">
        <w:rPr>
          <w:rFonts w:cstheme="minorHAnsi"/>
        </w:rPr>
        <w:t xml:space="preserve"> </w:t>
      </w:r>
      <w:r w:rsidR="00E40A53" w:rsidRPr="00224CBC">
        <w:rPr>
          <w:rFonts w:cstheme="minorHAnsi"/>
        </w:rPr>
        <w:t xml:space="preserve">  </w:t>
      </w:r>
      <w:r w:rsidR="00C13020" w:rsidRPr="00224CBC">
        <w:rPr>
          <w:rFonts w:cstheme="minorHAnsi"/>
        </w:rPr>
        <w:t xml:space="preserve">  </w:t>
      </w:r>
    </w:p>
    <w:p w:rsidR="00C06A7E" w:rsidRPr="00224CBC" w:rsidRDefault="00C06A7E" w:rsidP="00C06A7E">
      <w:pPr>
        <w:spacing w:after="200" w:line="276" w:lineRule="auto"/>
        <w:jc w:val="both"/>
        <w:rPr>
          <w:rFonts w:cstheme="minorHAnsi"/>
        </w:rPr>
      </w:pPr>
    </w:p>
    <w:p w:rsidR="00C2306B" w:rsidRPr="00224CBC" w:rsidRDefault="00C2306B" w:rsidP="00C2306B">
      <w:pPr>
        <w:pStyle w:val="Prrafodelista"/>
        <w:numPr>
          <w:ilvl w:val="0"/>
          <w:numId w:val="3"/>
        </w:numPr>
        <w:spacing w:after="200" w:line="276" w:lineRule="auto"/>
        <w:jc w:val="both"/>
        <w:rPr>
          <w:rFonts w:cstheme="minorHAnsi"/>
        </w:rPr>
      </w:pPr>
      <w:r w:rsidRPr="00224CBC">
        <w:rPr>
          <w:rFonts w:cstheme="minorHAnsi"/>
        </w:rPr>
        <w:t>Percepción que sobre el área tienen las estudiantes, el grado de dificultad, la importancia en su desempeño académico y la valoración del área en sus posibilidades de desempeño futuro.</w:t>
      </w:r>
      <w:r w:rsidR="007C4CBF" w:rsidRPr="00224CBC">
        <w:rPr>
          <w:rFonts w:cstheme="minorHAnsi"/>
        </w:rPr>
        <w:t xml:space="preserve"> (Instrumento institucional)</w:t>
      </w:r>
    </w:p>
    <w:p w:rsidR="0043505A" w:rsidRPr="00224CBC" w:rsidRDefault="000F43EE" w:rsidP="0043505A">
      <w:pPr>
        <w:spacing w:after="200" w:line="276" w:lineRule="auto"/>
        <w:jc w:val="both"/>
        <w:rPr>
          <w:rFonts w:cstheme="minorHAnsi"/>
        </w:rPr>
      </w:pPr>
      <w:r w:rsidRPr="00224CBC">
        <w:rPr>
          <w:rFonts w:cstheme="minorHAnsi"/>
        </w:rPr>
        <w:t>Presenta un grado bajo de dificultad, es un área donde se desarrolla el pensamiento crítico</w:t>
      </w:r>
      <w:r w:rsidR="00B73C73" w:rsidRPr="00224CBC">
        <w:rPr>
          <w:rFonts w:cstheme="minorHAnsi"/>
        </w:rPr>
        <w:t>, muchas de las clases son motivadoras y creativas.</w:t>
      </w:r>
    </w:p>
    <w:p w:rsidR="006A5D23" w:rsidRPr="00224CBC" w:rsidRDefault="00B73C73" w:rsidP="0043505A">
      <w:pPr>
        <w:spacing w:after="200" w:line="276" w:lineRule="auto"/>
        <w:jc w:val="both"/>
        <w:rPr>
          <w:rFonts w:cstheme="minorHAnsi"/>
        </w:rPr>
      </w:pPr>
      <w:r w:rsidRPr="00224CBC">
        <w:rPr>
          <w:rFonts w:cstheme="minorHAnsi"/>
        </w:rPr>
        <w:t>El área es muy importante para su desempeño académico</w:t>
      </w:r>
      <w:r w:rsidR="006A5D23" w:rsidRPr="00224CBC">
        <w:rPr>
          <w:rFonts w:cstheme="minorHAnsi"/>
        </w:rPr>
        <w:t xml:space="preserve"> y su labor futura, pues desarrolla los principios fundamentales de distintos saberes.</w:t>
      </w:r>
    </w:p>
    <w:p w:rsidR="00B73C73" w:rsidRPr="00224CBC" w:rsidRDefault="006A5D23" w:rsidP="0043505A">
      <w:pPr>
        <w:spacing w:after="200" w:line="276" w:lineRule="auto"/>
        <w:jc w:val="both"/>
        <w:rPr>
          <w:rFonts w:cstheme="minorHAnsi"/>
        </w:rPr>
      </w:pPr>
      <w:r w:rsidRPr="00224CBC">
        <w:rPr>
          <w:rFonts w:cstheme="minorHAnsi"/>
        </w:rPr>
        <w:t xml:space="preserve"> </w:t>
      </w:r>
    </w:p>
    <w:p w:rsidR="0043505A" w:rsidRPr="00224CBC" w:rsidRDefault="0043505A" w:rsidP="0043505A">
      <w:pPr>
        <w:spacing w:after="200" w:line="276" w:lineRule="auto"/>
        <w:jc w:val="both"/>
        <w:rPr>
          <w:rFonts w:cstheme="minorHAnsi"/>
        </w:rPr>
      </w:pPr>
    </w:p>
    <w:p w:rsidR="00D31411" w:rsidRPr="00224CBC" w:rsidRDefault="00D31411" w:rsidP="0043505A">
      <w:pPr>
        <w:spacing w:after="200" w:line="276" w:lineRule="auto"/>
        <w:jc w:val="both"/>
        <w:rPr>
          <w:rFonts w:cstheme="minorHAnsi"/>
        </w:rPr>
      </w:pPr>
      <w:r w:rsidRPr="00224CBC">
        <w:rPr>
          <w:rFonts w:cstheme="minorHAnsi"/>
        </w:rPr>
        <w:lastRenderedPageBreak/>
        <w:t>Los estudiantes tienen una percepción positiva del área, la atienden y desarrollan con gusto.</w:t>
      </w:r>
    </w:p>
    <w:p w:rsidR="0043505A" w:rsidRPr="00224CBC" w:rsidRDefault="00D31411" w:rsidP="0043505A">
      <w:pPr>
        <w:spacing w:after="200" w:line="276" w:lineRule="auto"/>
        <w:jc w:val="both"/>
        <w:rPr>
          <w:rFonts w:cstheme="minorHAnsi"/>
        </w:rPr>
      </w:pPr>
      <w:r w:rsidRPr="00224CBC">
        <w:rPr>
          <w:rFonts w:cstheme="minorHAnsi"/>
        </w:rPr>
        <w:t xml:space="preserve"> </w:t>
      </w:r>
    </w:p>
    <w:p w:rsidR="001E77FF" w:rsidRPr="00224CBC" w:rsidRDefault="001E77FF" w:rsidP="001E77FF">
      <w:pPr>
        <w:pStyle w:val="Prrafodelista"/>
        <w:numPr>
          <w:ilvl w:val="0"/>
          <w:numId w:val="3"/>
        </w:numPr>
        <w:spacing w:after="200" w:line="276" w:lineRule="auto"/>
        <w:jc w:val="both"/>
        <w:rPr>
          <w:rFonts w:cstheme="minorHAnsi"/>
        </w:rPr>
      </w:pPr>
      <w:r w:rsidRPr="00224CBC">
        <w:rPr>
          <w:rFonts w:cstheme="minorHAnsi"/>
        </w:rPr>
        <w:t>Carencias y necesidades del área.</w:t>
      </w:r>
    </w:p>
    <w:p w:rsidR="00DE0175" w:rsidRPr="00224CBC" w:rsidRDefault="00CB79F9" w:rsidP="00DE0175">
      <w:pPr>
        <w:pStyle w:val="Prrafodelista"/>
        <w:spacing w:after="200" w:line="276" w:lineRule="auto"/>
        <w:ind w:left="1080"/>
        <w:jc w:val="both"/>
        <w:rPr>
          <w:rFonts w:cstheme="minorHAnsi"/>
        </w:rPr>
      </w:pPr>
      <w:r w:rsidRPr="00224CBC">
        <w:rPr>
          <w:rFonts w:cstheme="minorHAnsi"/>
        </w:rPr>
        <w:t>La mayor necesidad es contar con un rubro para las copias de las guías que se desarrollan clase a clase.</w:t>
      </w:r>
    </w:p>
    <w:p w:rsidR="00CB79F9" w:rsidRPr="00224CBC" w:rsidRDefault="00CB79F9" w:rsidP="00DE0175">
      <w:pPr>
        <w:pStyle w:val="Prrafodelista"/>
        <w:spacing w:after="200" w:line="276" w:lineRule="auto"/>
        <w:ind w:left="1080"/>
        <w:jc w:val="both"/>
        <w:rPr>
          <w:rFonts w:cstheme="minorHAnsi"/>
        </w:rPr>
      </w:pPr>
    </w:p>
    <w:p w:rsidR="00EB398B" w:rsidRPr="00224CBC" w:rsidRDefault="00FD6E2A" w:rsidP="001E77FF">
      <w:pPr>
        <w:pStyle w:val="Prrafodelista"/>
        <w:numPr>
          <w:ilvl w:val="0"/>
          <w:numId w:val="3"/>
        </w:numPr>
        <w:spacing w:after="200" w:line="276" w:lineRule="auto"/>
        <w:jc w:val="both"/>
        <w:rPr>
          <w:rFonts w:cstheme="minorHAnsi"/>
        </w:rPr>
      </w:pPr>
      <w:r w:rsidRPr="00224CBC">
        <w:rPr>
          <w:rFonts w:cstheme="minorHAnsi"/>
        </w:rPr>
        <w:t>Expectativas de</w:t>
      </w:r>
      <w:r w:rsidR="00EB398B" w:rsidRPr="00224CBC">
        <w:rPr>
          <w:rFonts w:cstheme="minorHAnsi"/>
        </w:rPr>
        <w:t xml:space="preserve"> la comunidad educativa frente al </w:t>
      </w:r>
      <w:r w:rsidRPr="00224CBC">
        <w:rPr>
          <w:rFonts w:cstheme="minorHAnsi"/>
        </w:rPr>
        <w:t>aprendizaje</w:t>
      </w:r>
      <w:r w:rsidR="00EB398B" w:rsidRPr="00224CBC">
        <w:rPr>
          <w:rFonts w:cstheme="minorHAnsi"/>
        </w:rPr>
        <w:t xml:space="preserve"> en el área.</w:t>
      </w:r>
      <w:r w:rsidR="007C4CBF" w:rsidRPr="00224CBC">
        <w:rPr>
          <w:rFonts w:cstheme="minorHAnsi"/>
        </w:rPr>
        <w:t xml:space="preserve"> (Instrumento institucional)</w:t>
      </w:r>
    </w:p>
    <w:p w:rsidR="001E77FF" w:rsidRDefault="00C53CE3" w:rsidP="00A23425">
      <w:pPr>
        <w:pStyle w:val="Prrafodelista"/>
        <w:spacing w:after="200" w:line="276" w:lineRule="auto"/>
        <w:ind w:left="360"/>
        <w:jc w:val="both"/>
        <w:rPr>
          <w:rFonts w:cstheme="minorHAnsi"/>
        </w:rPr>
      </w:pPr>
      <w:r>
        <w:rPr>
          <w:rFonts w:cstheme="minorHAnsi"/>
        </w:rPr>
        <w:t>Los acudientes y demás miembro de la comunidad educativa, se han mostrado satisfechos con el desempeño de los estudiantes en el área de filosofía.</w:t>
      </w:r>
    </w:p>
    <w:p w:rsidR="00C53CE3" w:rsidRPr="00A23425" w:rsidRDefault="00C53CE3" w:rsidP="00A23425">
      <w:pPr>
        <w:pStyle w:val="Prrafodelista"/>
        <w:spacing w:after="200" w:line="276" w:lineRule="auto"/>
        <w:ind w:left="360"/>
        <w:jc w:val="both"/>
        <w:rPr>
          <w:rFonts w:cstheme="minorHAnsi"/>
        </w:rPr>
      </w:pPr>
    </w:p>
    <w:p w:rsidR="00CA4FF0" w:rsidRDefault="00CA4FF0" w:rsidP="001D0192">
      <w:pPr>
        <w:numPr>
          <w:ilvl w:val="0"/>
          <w:numId w:val="1"/>
        </w:numPr>
        <w:tabs>
          <w:tab w:val="num" w:pos="426"/>
        </w:tabs>
        <w:spacing w:line="360" w:lineRule="auto"/>
        <w:ind w:left="426" w:hanging="426"/>
        <w:jc w:val="both"/>
        <w:rPr>
          <w:rFonts w:ascii="Arial" w:hAnsi="Arial" w:cs="Arial"/>
          <w:b/>
          <w:lang w:val="es-MX"/>
        </w:rPr>
      </w:pPr>
      <w:r w:rsidRPr="00574C4E">
        <w:rPr>
          <w:rFonts w:ascii="Arial" w:hAnsi="Arial" w:cs="Arial"/>
          <w:b/>
          <w:lang w:val="es-MX"/>
        </w:rPr>
        <w:t>Justificación</w:t>
      </w:r>
    </w:p>
    <w:p w:rsidR="00C01C8B" w:rsidRPr="00C01C8B" w:rsidRDefault="00C01C8B" w:rsidP="00C01C8B">
      <w:pPr>
        <w:spacing w:before="100" w:beforeAutospacing="1" w:after="100" w:afterAutospacing="1"/>
        <w:ind w:left="360"/>
        <w:jc w:val="both"/>
        <w:rPr>
          <w:sz w:val="22"/>
          <w:lang w:val="en"/>
        </w:rPr>
      </w:pPr>
      <w:r w:rsidRPr="00C01C8B">
        <w:rPr>
          <w:sz w:val="22"/>
        </w:rPr>
        <w:t xml:space="preserve">Esta vida que nos es dada, no nos es dada hecha, sino que cada uno de nosotros tiene que hacérsela, cada cual la suya. </w:t>
      </w:r>
      <w:r w:rsidRPr="00C01C8B">
        <w:rPr>
          <w:sz w:val="22"/>
          <w:lang w:val="en"/>
        </w:rPr>
        <w:t xml:space="preserve">José Ortega y </w:t>
      </w:r>
      <w:proofErr w:type="spellStart"/>
      <w:r w:rsidRPr="00C01C8B">
        <w:rPr>
          <w:sz w:val="22"/>
          <w:lang w:val="en"/>
        </w:rPr>
        <w:t>Gasset</w:t>
      </w:r>
      <w:proofErr w:type="spellEnd"/>
      <w:r w:rsidRPr="00C01C8B">
        <w:rPr>
          <w:sz w:val="22"/>
          <w:lang w:val="en"/>
        </w:rPr>
        <w:t xml:space="preserve"> </w:t>
      </w:r>
    </w:p>
    <w:p w:rsidR="00C01C8B" w:rsidRPr="00C01C8B" w:rsidRDefault="00C01C8B" w:rsidP="00C01C8B">
      <w:pPr>
        <w:spacing w:before="100" w:beforeAutospacing="1" w:after="100" w:afterAutospacing="1"/>
        <w:ind w:left="360"/>
        <w:jc w:val="both"/>
        <w:rPr>
          <w:sz w:val="22"/>
          <w:lang w:val="en"/>
        </w:rPr>
      </w:pPr>
      <w:r w:rsidRPr="00C01C8B">
        <w:rPr>
          <w:sz w:val="22"/>
        </w:rPr>
        <w:t>Todas las personas sentimos una necesidad de abrirse a alguien, de compartir su pensamiento y sus sentimientos y hasta sus preocupaciones. Cuando tenemos un problema, cualquier problema nos preguntamos: ¿Puede la filosofía ayudarnos a encontrar una respuesta? ¿</w:t>
      </w:r>
      <w:proofErr w:type="gramStart"/>
      <w:r w:rsidRPr="00C01C8B">
        <w:rPr>
          <w:sz w:val="22"/>
        </w:rPr>
        <w:t>o</w:t>
      </w:r>
      <w:proofErr w:type="gramEnd"/>
      <w:r w:rsidRPr="00C01C8B">
        <w:rPr>
          <w:sz w:val="22"/>
        </w:rPr>
        <w:t xml:space="preserve"> nuevas dudas y nuevas preguntas? ¿Será una necesidad humana hacernos preguntas, puesto que no nacemos ya hechos, sino que tenemos que hacernos? ¿Para qué puede servir la filosofía? ¿Para reflexionar sobre todos estos problemas? Nos dice que somos seres abiertos a los demás y al mundo. Esto querrá decir que el mundo no es de nadie, no pertenece a nadie. </w:t>
      </w:r>
      <w:r w:rsidRPr="00C01C8B">
        <w:rPr>
          <w:sz w:val="22"/>
          <w:lang w:val="en"/>
        </w:rPr>
        <w:t xml:space="preserve">¿Sera </w:t>
      </w:r>
      <w:proofErr w:type="spellStart"/>
      <w:r w:rsidRPr="00C01C8B">
        <w:rPr>
          <w:sz w:val="22"/>
          <w:lang w:val="en"/>
        </w:rPr>
        <w:t>también</w:t>
      </w:r>
      <w:proofErr w:type="spellEnd"/>
      <w:r w:rsidRPr="00C01C8B">
        <w:rPr>
          <w:sz w:val="22"/>
          <w:lang w:val="en"/>
        </w:rPr>
        <w:t xml:space="preserve"> de los </w:t>
      </w:r>
      <w:proofErr w:type="spellStart"/>
      <w:r w:rsidRPr="00C01C8B">
        <w:rPr>
          <w:sz w:val="22"/>
          <w:lang w:val="en"/>
        </w:rPr>
        <w:t>niños</w:t>
      </w:r>
      <w:proofErr w:type="spellEnd"/>
      <w:r w:rsidRPr="00C01C8B">
        <w:rPr>
          <w:sz w:val="22"/>
          <w:lang w:val="en"/>
        </w:rPr>
        <w:t xml:space="preserve"> y de </w:t>
      </w:r>
      <w:proofErr w:type="gramStart"/>
      <w:r w:rsidRPr="00C01C8B">
        <w:rPr>
          <w:sz w:val="22"/>
          <w:lang w:val="en"/>
        </w:rPr>
        <w:t xml:space="preserve">los </w:t>
      </w:r>
      <w:r w:rsidR="00224CBC">
        <w:rPr>
          <w:sz w:val="22"/>
          <w:lang w:val="en"/>
        </w:rPr>
        <w:t xml:space="preserve"> </w:t>
      </w:r>
      <w:r w:rsidRPr="00C01C8B">
        <w:rPr>
          <w:sz w:val="22"/>
          <w:lang w:val="en"/>
        </w:rPr>
        <w:t>jóvenes</w:t>
      </w:r>
      <w:proofErr w:type="gramEnd"/>
      <w:r w:rsidRPr="00C01C8B">
        <w:rPr>
          <w:sz w:val="22"/>
          <w:lang w:val="en"/>
        </w:rPr>
        <w:t xml:space="preserve">? </w:t>
      </w:r>
    </w:p>
    <w:p w:rsidR="00C01C8B" w:rsidRPr="00C01C8B" w:rsidRDefault="00C01C8B" w:rsidP="00C01C8B">
      <w:pPr>
        <w:spacing w:before="100" w:beforeAutospacing="1" w:after="100" w:afterAutospacing="1"/>
        <w:ind w:left="360"/>
        <w:jc w:val="both"/>
        <w:rPr>
          <w:sz w:val="22"/>
        </w:rPr>
      </w:pPr>
      <w:r w:rsidRPr="00C01C8B">
        <w:rPr>
          <w:sz w:val="22"/>
        </w:rPr>
        <w:t xml:space="preserve">En un mundo donde la mayoría de los estudiantes, hijos de la sociedad en la que viven, e inmersos en un sistema de valores de éxito “ aprobar, y fracaso”, valoran poco las profundas aportaciones de formación personal y social de la filosofía, es necesario abrir un espacio para la reflexión dialógica, la confrontación de mentalidades en escenarios de discusión pedagógica acerca del devenir del mundo se logra en los jóvenes a través de la formación reflexiva del pensamiento que yo prefiero llamar el filosofar, como acción humana que no se queda en la mera captación de la realidad y el conocimiento de las cosas sino de las razones por la que estas existen, especialmente por la que nos existen a nosotros y al mundo que nos rodea. </w:t>
      </w:r>
    </w:p>
    <w:p w:rsidR="00C01C8B" w:rsidRPr="00C01C8B" w:rsidRDefault="00C01C8B" w:rsidP="00C01C8B">
      <w:pPr>
        <w:spacing w:before="100" w:beforeAutospacing="1" w:after="100" w:afterAutospacing="1"/>
        <w:ind w:left="360"/>
        <w:jc w:val="both"/>
        <w:rPr>
          <w:sz w:val="22"/>
        </w:rPr>
      </w:pPr>
      <w:r w:rsidRPr="00C01C8B">
        <w:rPr>
          <w:sz w:val="22"/>
        </w:rPr>
        <w:t xml:space="preserve">Pensamos que en este mundo materializado, individualizado, cosificado, masificado y </w:t>
      </w:r>
      <w:proofErr w:type="spellStart"/>
      <w:r w:rsidRPr="00C01C8B">
        <w:rPr>
          <w:sz w:val="22"/>
        </w:rPr>
        <w:t>practicista</w:t>
      </w:r>
      <w:proofErr w:type="spellEnd"/>
      <w:r w:rsidRPr="00C01C8B">
        <w:rPr>
          <w:sz w:val="22"/>
        </w:rPr>
        <w:t xml:space="preserve"> no debemos olvidar los valores de la filosofía en nuestras clases, sino que debemos resaltarlos. Pensamos además que cuanto más se valora una materia, mejor se comprende, se </w:t>
      </w:r>
      <w:proofErr w:type="spellStart"/>
      <w:r w:rsidRPr="00C01C8B">
        <w:rPr>
          <w:sz w:val="22"/>
        </w:rPr>
        <w:t>introyecta</w:t>
      </w:r>
      <w:proofErr w:type="spellEnd"/>
      <w:r w:rsidRPr="00C01C8B">
        <w:rPr>
          <w:sz w:val="22"/>
        </w:rPr>
        <w:t xml:space="preserve">, se aplica a la propia vida y se hace algo propio, no extraño, y, como consecuencia, se aprende mejor e incluso se aprueban mejor los exámenes. Basados en estos presupuestos, tratamos de revitalizar la filosofía al tiempo que utilizamos también el aula, como foro de diálogo entre estudiantes y profesores. </w:t>
      </w:r>
    </w:p>
    <w:p w:rsidR="00C01C8B" w:rsidRPr="00C01C8B" w:rsidRDefault="00C01C8B" w:rsidP="00C01C8B">
      <w:pPr>
        <w:spacing w:before="100" w:beforeAutospacing="1" w:after="100" w:afterAutospacing="1"/>
        <w:ind w:left="360"/>
        <w:jc w:val="both"/>
        <w:rPr>
          <w:sz w:val="22"/>
          <w:lang w:val="en"/>
        </w:rPr>
      </w:pPr>
      <w:r w:rsidRPr="00C01C8B">
        <w:rPr>
          <w:sz w:val="22"/>
        </w:rPr>
        <w:lastRenderedPageBreak/>
        <w:t>Recordando a Nietzsche y a tantos otros maestros, no somos embalsamadores y no queremos presentar la filosofía como algo muerto, inerte, frío, momificado y totalmente extraño para los jóvenes, sino que se la presentamos como algo vivo entrañable, atractivo y, como dice Ortega, imprescindible para una vida juvenil y humana que quiera merecer la pena. Nos damos cuenta de dentro de cada persona existe un lugar reservado para la filosofía y es necesario saber encontrarlo. Esto</w:t>
      </w:r>
      <w:r w:rsidRPr="00C01C8B">
        <w:rPr>
          <w:sz w:val="22"/>
          <w:lang w:val="en"/>
        </w:rPr>
        <w:t xml:space="preserve"> la </w:t>
      </w:r>
      <w:proofErr w:type="spellStart"/>
      <w:r w:rsidRPr="00C01C8B">
        <w:rPr>
          <w:sz w:val="22"/>
          <w:lang w:val="en"/>
        </w:rPr>
        <w:t>hace</w:t>
      </w:r>
      <w:proofErr w:type="spellEnd"/>
      <w:r w:rsidRPr="00C01C8B">
        <w:rPr>
          <w:sz w:val="22"/>
          <w:lang w:val="en"/>
        </w:rPr>
        <w:t xml:space="preserve"> </w:t>
      </w:r>
      <w:r w:rsidRPr="00C01C8B">
        <w:rPr>
          <w:sz w:val="22"/>
        </w:rPr>
        <w:t>una</w:t>
      </w:r>
      <w:r w:rsidRPr="00C01C8B">
        <w:rPr>
          <w:sz w:val="22"/>
          <w:lang w:val="en"/>
        </w:rPr>
        <w:t xml:space="preserve"> </w:t>
      </w:r>
      <w:r w:rsidR="00600C03" w:rsidRPr="00C01C8B">
        <w:rPr>
          <w:sz w:val="22"/>
          <w:lang w:val="en"/>
        </w:rPr>
        <w:t>material</w:t>
      </w:r>
      <w:r w:rsidRPr="00C01C8B">
        <w:rPr>
          <w:sz w:val="22"/>
          <w:lang w:val="en"/>
        </w:rPr>
        <w:t xml:space="preserve"> fundamental y</w:t>
      </w:r>
      <w:r w:rsidRPr="00C01C8B">
        <w:rPr>
          <w:sz w:val="22"/>
        </w:rPr>
        <w:t xml:space="preserve"> necesaria</w:t>
      </w:r>
      <w:r w:rsidRPr="00C01C8B">
        <w:rPr>
          <w:sz w:val="22"/>
          <w:lang w:val="en"/>
        </w:rPr>
        <w:t xml:space="preserve">. </w:t>
      </w:r>
    </w:p>
    <w:p w:rsidR="00C01C8B" w:rsidRDefault="00C01C8B" w:rsidP="00C01C8B">
      <w:pPr>
        <w:pStyle w:val="Prrafodelista"/>
        <w:numPr>
          <w:ilvl w:val="0"/>
          <w:numId w:val="4"/>
        </w:numPr>
        <w:jc w:val="both"/>
        <w:rPr>
          <w:sz w:val="22"/>
          <w:lang w:val="es-MX"/>
        </w:rPr>
      </w:pPr>
      <w:r w:rsidRPr="00C01C8B">
        <w:rPr>
          <w:sz w:val="22"/>
          <w:lang w:val="es-MX"/>
        </w:rPr>
        <w:t>Es importante fomentar un pensamiento analítico, crítico y reflexivo desde la actividad filosófica, mediante la participación del estudiante, la transmisión de los contenidos por parte del docente, en los cuales los educandos son receptores activos, relacionando los contenidos con sus vivencias.</w:t>
      </w:r>
    </w:p>
    <w:p w:rsidR="00600C03" w:rsidRPr="00C01C8B" w:rsidRDefault="00600C03" w:rsidP="00600C03">
      <w:pPr>
        <w:pStyle w:val="Prrafodelista"/>
        <w:jc w:val="both"/>
        <w:rPr>
          <w:sz w:val="22"/>
          <w:lang w:val="es-MX"/>
        </w:rPr>
      </w:pPr>
    </w:p>
    <w:p w:rsidR="00600C03" w:rsidRDefault="00600C03" w:rsidP="00600C03">
      <w:pPr>
        <w:pStyle w:val="Prrafodelista"/>
        <w:numPr>
          <w:ilvl w:val="0"/>
          <w:numId w:val="4"/>
        </w:numPr>
        <w:jc w:val="both"/>
        <w:rPr>
          <w:rFonts w:cstheme="minorHAnsi"/>
        </w:rPr>
      </w:pPr>
      <w:r>
        <w:rPr>
          <w:rFonts w:cstheme="minorHAnsi"/>
        </w:rPr>
        <w:t>El área contribuye a través de fomentar el pensamiento crítico la apertura mental, hacia la diversidad de ideas y opiniones ya que, así como en la filosofía se presentan distintas posiciones, también en la vida cotidiana se presentan diferencias, las cuales deben ser asumidas con una actitud de respeto y tolerancia</w:t>
      </w:r>
    </w:p>
    <w:p w:rsidR="00600C03" w:rsidRPr="00600C03" w:rsidRDefault="00600C03" w:rsidP="00600C03">
      <w:pPr>
        <w:pStyle w:val="Prrafodelista"/>
        <w:rPr>
          <w:rFonts w:cstheme="minorHAnsi"/>
        </w:rPr>
      </w:pPr>
    </w:p>
    <w:p w:rsidR="00600C03" w:rsidRDefault="00757A0D" w:rsidP="00600C03">
      <w:pPr>
        <w:pStyle w:val="Prrafodelista"/>
        <w:jc w:val="both"/>
        <w:rPr>
          <w:rFonts w:cstheme="minorHAnsi"/>
        </w:rPr>
      </w:pPr>
      <w:r>
        <w:rPr>
          <w:rFonts w:cstheme="minorHAnsi"/>
        </w:rPr>
        <w:t>Se</w:t>
      </w:r>
      <w:r w:rsidR="00600C03">
        <w:rPr>
          <w:rFonts w:cstheme="minorHAnsi"/>
        </w:rPr>
        <w:t xml:space="preserve"> contribuye a formar estudiantes íntegros abiertos a </w:t>
      </w:r>
      <w:proofErr w:type="gramStart"/>
      <w:r w:rsidR="00600C03">
        <w:rPr>
          <w:rFonts w:cstheme="minorHAnsi"/>
        </w:rPr>
        <w:t>la pluralidad capaces</w:t>
      </w:r>
      <w:proofErr w:type="gramEnd"/>
      <w:r w:rsidR="00600C03">
        <w:rPr>
          <w:rFonts w:cstheme="minorHAnsi"/>
        </w:rPr>
        <w:t xml:space="preserve"> de solucionar las diferencias que se presentan en el ámbito escolar y social, </w:t>
      </w:r>
    </w:p>
    <w:p w:rsidR="00600C03" w:rsidRDefault="00600C03" w:rsidP="00600C03">
      <w:pPr>
        <w:pStyle w:val="Prrafodelista"/>
        <w:jc w:val="both"/>
        <w:rPr>
          <w:rFonts w:cstheme="minorHAnsi"/>
        </w:rPr>
      </w:pPr>
    </w:p>
    <w:p w:rsidR="00A23425" w:rsidRDefault="00757A0D" w:rsidP="00600C03">
      <w:pPr>
        <w:pStyle w:val="Prrafodelista"/>
        <w:jc w:val="both"/>
        <w:rPr>
          <w:rFonts w:cstheme="minorHAnsi"/>
        </w:rPr>
      </w:pPr>
      <w:r>
        <w:rPr>
          <w:rFonts w:cstheme="minorHAnsi"/>
        </w:rPr>
        <w:t>Se</w:t>
      </w:r>
      <w:r w:rsidR="00600C03">
        <w:rPr>
          <w:rFonts w:cstheme="minorHAnsi"/>
        </w:rPr>
        <w:t xml:space="preserve"> fomenta un pensamiento crítico y una comunicación asertiva en los distintos grupos de trabajo que permitan el disenso de una manera respetuosa y coherente </w:t>
      </w:r>
    </w:p>
    <w:p w:rsidR="001E77FF" w:rsidRPr="001E77FF" w:rsidRDefault="001E77FF" w:rsidP="001E77FF">
      <w:pPr>
        <w:pStyle w:val="Prrafodelista"/>
        <w:spacing w:line="360" w:lineRule="auto"/>
        <w:jc w:val="both"/>
        <w:rPr>
          <w:rFonts w:cstheme="minorHAnsi"/>
        </w:rPr>
      </w:pPr>
    </w:p>
    <w:p w:rsidR="00BC1289" w:rsidRDefault="00BC1289" w:rsidP="00574C4E">
      <w:pPr>
        <w:numPr>
          <w:ilvl w:val="0"/>
          <w:numId w:val="1"/>
        </w:numPr>
        <w:tabs>
          <w:tab w:val="num" w:pos="426"/>
        </w:tabs>
        <w:spacing w:line="360" w:lineRule="auto"/>
        <w:ind w:left="426" w:hanging="426"/>
        <w:jc w:val="both"/>
        <w:rPr>
          <w:rFonts w:ascii="Arial" w:hAnsi="Arial" w:cs="Arial"/>
          <w:b/>
          <w:lang w:val="es-MX"/>
        </w:rPr>
      </w:pPr>
      <w:r>
        <w:rPr>
          <w:rFonts w:ascii="Arial" w:hAnsi="Arial" w:cs="Arial"/>
          <w:b/>
          <w:lang w:val="es-MX"/>
        </w:rPr>
        <w:t xml:space="preserve">Comprensión normativa </w:t>
      </w:r>
    </w:p>
    <w:p w:rsidR="00A23425" w:rsidRDefault="00A23425" w:rsidP="00A23425">
      <w:pPr>
        <w:autoSpaceDE w:val="0"/>
        <w:autoSpaceDN w:val="0"/>
        <w:adjustRightInd w:val="0"/>
        <w:jc w:val="both"/>
      </w:pPr>
      <w:r w:rsidRPr="00A369B0">
        <w:t>El marco legal, en el que se sustenta el plan del área, se constituye en una reflexión-descripción  de los referentes a nivel normativo y curricular que direccionan este campo de conocimiento.</w:t>
      </w:r>
    </w:p>
    <w:p w:rsidR="00A23425" w:rsidRPr="00A23425" w:rsidRDefault="00A23425" w:rsidP="00A23425">
      <w:pPr>
        <w:autoSpaceDE w:val="0"/>
        <w:autoSpaceDN w:val="0"/>
        <w:adjustRightInd w:val="0"/>
        <w:jc w:val="both"/>
      </w:pPr>
    </w:p>
    <w:p w:rsidR="00CB0D96" w:rsidRDefault="00BC1289" w:rsidP="00DC337E">
      <w:pPr>
        <w:pStyle w:val="Prrafodelista"/>
        <w:numPr>
          <w:ilvl w:val="1"/>
          <w:numId w:val="2"/>
        </w:numPr>
        <w:tabs>
          <w:tab w:val="num" w:pos="426"/>
        </w:tabs>
        <w:spacing w:line="360" w:lineRule="auto"/>
        <w:jc w:val="both"/>
        <w:rPr>
          <w:rFonts w:ascii="Arial" w:hAnsi="Arial" w:cs="Arial"/>
          <w:color w:val="FF0000"/>
          <w:lang w:val="es-MX"/>
        </w:rPr>
      </w:pPr>
      <w:r w:rsidRPr="009E5C44">
        <w:rPr>
          <w:rFonts w:ascii="Arial" w:hAnsi="Arial" w:cs="Arial"/>
          <w:lang w:val="es-MX"/>
        </w:rPr>
        <w:t xml:space="preserve">Interna: </w:t>
      </w:r>
      <w:r w:rsidR="009E5C44" w:rsidRPr="009E5C44">
        <w:rPr>
          <w:rFonts w:ascii="Arial" w:hAnsi="Arial" w:cs="Arial"/>
          <w:lang w:val="es-MX"/>
        </w:rPr>
        <w:t>la filosofía es un área obligatoria desde la ley general de educación y el plan de estudio de la institución,</w:t>
      </w:r>
      <w:r w:rsidR="00C26751" w:rsidRPr="009E5C44">
        <w:rPr>
          <w:rFonts w:ascii="Arial" w:hAnsi="Arial" w:cs="Arial"/>
          <w:lang w:val="es-MX"/>
        </w:rPr>
        <w:t xml:space="preserve"> </w:t>
      </w:r>
      <w:r w:rsidR="00C26751" w:rsidRPr="00C26751">
        <w:rPr>
          <w:rFonts w:ascii="Arial" w:hAnsi="Arial" w:cs="Arial"/>
          <w:lang w:val="es-MX"/>
        </w:rPr>
        <w:t>modelo</w:t>
      </w:r>
      <w:r w:rsidR="00C26751">
        <w:rPr>
          <w:rFonts w:ascii="Arial" w:hAnsi="Arial" w:cs="Arial"/>
          <w:color w:val="FF0000"/>
          <w:lang w:val="es-MX"/>
        </w:rPr>
        <w:t xml:space="preserve"> </w:t>
      </w:r>
      <w:r w:rsidR="00C26751" w:rsidRPr="00C26751">
        <w:rPr>
          <w:rFonts w:ascii="Arial" w:hAnsi="Arial" w:cs="Arial"/>
          <w:lang w:val="es-MX"/>
        </w:rPr>
        <w:t>social con enfoque crítico e inclusivo,</w:t>
      </w:r>
      <w:r w:rsidR="002A41AB">
        <w:rPr>
          <w:rFonts w:ascii="Arial" w:hAnsi="Arial" w:cs="Arial"/>
          <w:lang w:val="es-MX"/>
        </w:rPr>
        <w:t xml:space="preserve"> desde el SIE</w:t>
      </w:r>
      <w:proofErr w:type="gramStart"/>
      <w:r w:rsidR="002A41AB">
        <w:rPr>
          <w:rFonts w:ascii="Arial" w:hAnsi="Arial" w:cs="Arial"/>
          <w:lang w:val="es-MX"/>
        </w:rPr>
        <w:t xml:space="preserve">: </w:t>
      </w:r>
      <w:r w:rsidRPr="00C26751">
        <w:rPr>
          <w:rFonts w:ascii="Arial" w:hAnsi="Arial" w:cs="Arial"/>
          <w:color w:val="FF0000"/>
          <w:lang w:val="es-MX"/>
        </w:rPr>
        <w:t xml:space="preserve"> </w:t>
      </w:r>
      <w:r w:rsidR="00454CD2" w:rsidRPr="00CB0D96">
        <w:rPr>
          <w:rFonts w:ascii="Arial" w:hAnsi="Arial" w:cs="Arial"/>
          <w:lang w:val="es-MX"/>
        </w:rPr>
        <w:t>la</w:t>
      </w:r>
      <w:proofErr w:type="gramEnd"/>
      <w:r w:rsidR="00454CD2" w:rsidRPr="00CB0D96">
        <w:rPr>
          <w:rFonts w:ascii="Arial" w:hAnsi="Arial" w:cs="Arial"/>
          <w:lang w:val="es-MX"/>
        </w:rPr>
        <w:t xml:space="preserve"> evaluación es concebida como un proceso permanente que se funda</w:t>
      </w:r>
      <w:r w:rsidR="002379CF" w:rsidRPr="00CB0D96">
        <w:rPr>
          <w:rFonts w:ascii="Arial" w:hAnsi="Arial" w:cs="Arial"/>
          <w:lang w:val="es-MX"/>
        </w:rPr>
        <w:t xml:space="preserve"> en la dignidad del estudiante, en su concepción integral</w:t>
      </w:r>
      <w:r w:rsidR="00ED712B" w:rsidRPr="00CB0D96">
        <w:rPr>
          <w:rFonts w:ascii="Arial" w:hAnsi="Arial" w:cs="Arial"/>
          <w:lang w:val="es-MX"/>
        </w:rPr>
        <w:t xml:space="preserve"> y</w:t>
      </w:r>
      <w:r w:rsidR="002379CF" w:rsidRPr="00CB0D96">
        <w:rPr>
          <w:rFonts w:ascii="Arial" w:hAnsi="Arial" w:cs="Arial"/>
          <w:lang w:val="es-MX"/>
        </w:rPr>
        <w:t xml:space="preserve"> en sus derechos y deberes. </w:t>
      </w:r>
      <w:r w:rsidR="00ED712B" w:rsidRPr="00CB0D96">
        <w:rPr>
          <w:rFonts w:ascii="Arial" w:hAnsi="Arial" w:cs="Arial"/>
          <w:lang w:val="es-MX"/>
        </w:rPr>
        <w:t xml:space="preserve">El presente acuerdo fija los parámetros para el sistema de </w:t>
      </w:r>
      <w:r w:rsidR="005A72E2" w:rsidRPr="00CB0D96">
        <w:rPr>
          <w:rFonts w:ascii="Arial" w:hAnsi="Arial" w:cs="Arial"/>
          <w:lang w:val="es-MX"/>
        </w:rPr>
        <w:t xml:space="preserve">evaluación institucional </w:t>
      </w:r>
      <w:r w:rsidR="002379CF" w:rsidRPr="00CB0D96">
        <w:rPr>
          <w:rFonts w:ascii="Arial" w:hAnsi="Arial" w:cs="Arial"/>
          <w:lang w:val="es-MX"/>
        </w:rPr>
        <w:t xml:space="preserve"> </w:t>
      </w:r>
      <w:r w:rsidR="005A72E2" w:rsidRPr="00CB0D96">
        <w:rPr>
          <w:rFonts w:ascii="Arial" w:hAnsi="Arial" w:cs="Arial"/>
          <w:lang w:val="es-MX"/>
        </w:rPr>
        <w:t xml:space="preserve">del aprendizaje y promoción de los estudiantes que sirven de guía </w:t>
      </w:r>
      <w:r w:rsidR="00CB0D96" w:rsidRPr="00CB0D96">
        <w:rPr>
          <w:rFonts w:ascii="Arial" w:hAnsi="Arial" w:cs="Arial"/>
          <w:lang w:val="es-MX"/>
        </w:rPr>
        <w:t>a</w:t>
      </w:r>
      <w:r w:rsidR="005A72E2" w:rsidRPr="00CB0D96">
        <w:rPr>
          <w:rFonts w:ascii="Arial" w:hAnsi="Arial" w:cs="Arial"/>
          <w:lang w:val="es-MX"/>
        </w:rPr>
        <w:t xml:space="preserve">l maestro </w:t>
      </w:r>
      <w:r w:rsidR="00CB0D96" w:rsidRPr="00CB0D96">
        <w:rPr>
          <w:rFonts w:ascii="Arial" w:hAnsi="Arial" w:cs="Arial"/>
          <w:lang w:val="es-MX"/>
        </w:rPr>
        <w:t xml:space="preserve">para su aplicación en la Institución educativa El Pedregal </w:t>
      </w:r>
      <w:r w:rsidR="00454CD2" w:rsidRPr="00CB0D96">
        <w:rPr>
          <w:rFonts w:ascii="Arial" w:hAnsi="Arial" w:cs="Arial"/>
          <w:lang w:val="es-MX"/>
        </w:rPr>
        <w:t xml:space="preserve"> </w:t>
      </w:r>
    </w:p>
    <w:p w:rsidR="00067D8D" w:rsidRPr="00DC337E" w:rsidRDefault="002A41AB" w:rsidP="00CB0D96">
      <w:pPr>
        <w:pStyle w:val="Prrafodelista"/>
        <w:spacing w:line="360" w:lineRule="auto"/>
        <w:ind w:left="786"/>
        <w:jc w:val="both"/>
        <w:rPr>
          <w:rFonts w:ascii="Arial" w:hAnsi="Arial" w:cs="Arial"/>
          <w:color w:val="FF0000"/>
          <w:lang w:val="es-MX"/>
        </w:rPr>
      </w:pPr>
      <w:r>
        <w:rPr>
          <w:rFonts w:ascii="Arial" w:hAnsi="Arial" w:cs="Arial"/>
          <w:lang w:val="es-MX"/>
        </w:rPr>
        <w:t>El área de filosofía</w:t>
      </w:r>
      <w:r w:rsidR="004B68C2">
        <w:rPr>
          <w:rFonts w:ascii="Arial" w:hAnsi="Arial" w:cs="Arial"/>
          <w:lang w:val="es-MX"/>
        </w:rPr>
        <w:t xml:space="preserve"> a la par con  </w:t>
      </w:r>
      <w:r w:rsidR="00067D8D" w:rsidRPr="00DC337E">
        <w:rPr>
          <w:rFonts w:ascii="Arial" w:hAnsi="Arial" w:cs="Arial"/>
          <w:lang w:val="es-MX"/>
        </w:rPr>
        <w:t xml:space="preserve">La </w:t>
      </w:r>
      <w:r w:rsidR="005359AE" w:rsidRPr="00DC337E">
        <w:rPr>
          <w:rFonts w:ascii="Arial" w:hAnsi="Arial" w:cs="Arial"/>
          <w:lang w:val="es-MX"/>
        </w:rPr>
        <w:t>institución</w:t>
      </w:r>
      <w:r w:rsidR="00067D8D" w:rsidRPr="00DC337E">
        <w:rPr>
          <w:rFonts w:ascii="Arial" w:hAnsi="Arial" w:cs="Arial"/>
          <w:lang w:val="es-MX"/>
        </w:rPr>
        <w:t xml:space="preserve"> educativa el pedregal </w:t>
      </w:r>
      <w:r w:rsidR="00284101">
        <w:rPr>
          <w:rFonts w:ascii="Arial" w:hAnsi="Arial" w:cs="Arial"/>
          <w:lang w:val="es-MX"/>
        </w:rPr>
        <w:t>dentro de su filosofía es</w:t>
      </w:r>
      <w:r w:rsidR="00E44B2C" w:rsidRPr="00DC337E">
        <w:rPr>
          <w:rFonts w:ascii="Arial" w:hAnsi="Arial" w:cs="Arial"/>
          <w:lang w:val="es-MX"/>
        </w:rPr>
        <w:t xml:space="preserve"> formadora de personas nuevas que actúan con respeto, solidaridad, responsabilidad</w:t>
      </w:r>
      <w:r w:rsidR="005359AE" w:rsidRPr="00DC337E">
        <w:rPr>
          <w:rFonts w:ascii="Arial" w:hAnsi="Arial" w:cs="Arial"/>
          <w:lang w:val="es-MX"/>
        </w:rPr>
        <w:t xml:space="preserve"> y compromiso social, promotora de la </w:t>
      </w:r>
      <w:r w:rsidR="005359AE" w:rsidRPr="00DC337E">
        <w:rPr>
          <w:rFonts w:ascii="Arial" w:hAnsi="Arial" w:cs="Arial"/>
          <w:lang w:val="es-MX"/>
        </w:rPr>
        <w:lastRenderedPageBreak/>
        <w:t xml:space="preserve">investigación, la ciencia y la tecnología, </w:t>
      </w:r>
      <w:r w:rsidR="00DC337E" w:rsidRPr="00DC337E">
        <w:rPr>
          <w:rFonts w:ascii="Arial" w:hAnsi="Arial" w:cs="Arial"/>
          <w:lang w:val="es-MX"/>
        </w:rPr>
        <w:t xml:space="preserve">y defensora de los derechos humanos y los recursos naturales </w:t>
      </w:r>
      <w:r w:rsidR="005359AE" w:rsidRPr="00DC337E">
        <w:rPr>
          <w:rFonts w:ascii="Arial" w:hAnsi="Arial" w:cs="Arial"/>
          <w:lang w:val="es-MX"/>
        </w:rPr>
        <w:t xml:space="preserve"> </w:t>
      </w:r>
    </w:p>
    <w:p w:rsidR="00C26751" w:rsidRDefault="00C26751" w:rsidP="00C26751">
      <w:pPr>
        <w:pStyle w:val="Textoindependiente"/>
        <w:spacing w:after="0"/>
        <w:ind w:left="360"/>
        <w:jc w:val="both"/>
        <w:rPr>
          <w:rFonts w:ascii="Arial" w:hAnsi="Arial" w:cs="Arial"/>
          <w:lang w:val="es-MX"/>
        </w:rPr>
      </w:pPr>
    </w:p>
    <w:p w:rsidR="00C26751" w:rsidRPr="00C26751" w:rsidRDefault="00DF624D" w:rsidP="00C26751">
      <w:pPr>
        <w:pStyle w:val="Textoindependiente"/>
        <w:spacing w:after="0"/>
        <w:ind w:left="360"/>
        <w:jc w:val="both"/>
        <w:rPr>
          <w:rFonts w:ascii="Arial" w:hAnsi="Arial" w:cs="Arial"/>
          <w:color w:val="FF0000"/>
          <w:lang w:val="es-MX"/>
        </w:rPr>
      </w:pPr>
      <w:r>
        <w:rPr>
          <w:rFonts w:ascii="Arial" w:hAnsi="Arial" w:cs="Arial"/>
          <w:lang w:val="es-MX"/>
        </w:rPr>
        <w:t xml:space="preserve">4.2. </w:t>
      </w:r>
      <w:r w:rsidR="00BC1289" w:rsidRPr="00C26751">
        <w:rPr>
          <w:rFonts w:ascii="Arial" w:hAnsi="Arial" w:cs="Arial"/>
          <w:lang w:val="es-MX"/>
        </w:rPr>
        <w:t>Externa:</w:t>
      </w:r>
    </w:p>
    <w:p w:rsidR="00C26751" w:rsidRDefault="00C26751" w:rsidP="00C26751">
      <w:pPr>
        <w:pStyle w:val="Textoindependiente"/>
        <w:spacing w:after="0"/>
        <w:ind w:left="360"/>
        <w:jc w:val="both"/>
        <w:rPr>
          <w:rFonts w:ascii="Arial" w:hAnsi="Arial" w:cs="Arial"/>
          <w:lang w:val="es-MX"/>
        </w:rPr>
      </w:pPr>
    </w:p>
    <w:p w:rsidR="00C26751" w:rsidRDefault="00C26751" w:rsidP="00C26751">
      <w:pPr>
        <w:pStyle w:val="Textoindependiente"/>
        <w:spacing w:after="0"/>
        <w:ind w:left="360"/>
        <w:jc w:val="both"/>
        <w:rPr>
          <w:rFonts w:ascii="Arial" w:hAnsi="Arial" w:cs="Arial"/>
          <w:lang w:val="es-MX"/>
        </w:rPr>
      </w:pPr>
    </w:p>
    <w:p w:rsidR="00C26751" w:rsidRPr="00A31845" w:rsidRDefault="00C26751" w:rsidP="00C26751">
      <w:pPr>
        <w:pStyle w:val="Textoindependiente"/>
        <w:spacing w:after="0"/>
        <w:ind w:left="360"/>
        <w:jc w:val="both"/>
        <w:rPr>
          <w:rFonts w:ascii="Arial" w:hAnsi="Arial" w:cs="Arial"/>
          <w:sz w:val="22"/>
          <w:szCs w:val="22"/>
        </w:rPr>
      </w:pPr>
      <w:r w:rsidRPr="00A31845">
        <w:rPr>
          <w:rFonts w:ascii="Arial" w:hAnsi="Arial" w:cs="Arial"/>
          <w:sz w:val="22"/>
          <w:szCs w:val="22"/>
        </w:rPr>
        <w:t>APORTE DEL ÁREA DE FILOSOFÍA AL LOGRO DE LOS OBJETI</w:t>
      </w:r>
      <w:r>
        <w:rPr>
          <w:rFonts w:ascii="Arial" w:hAnsi="Arial" w:cs="Arial"/>
          <w:sz w:val="22"/>
          <w:szCs w:val="22"/>
        </w:rPr>
        <w:t>VOS COMUNES A TODOS LOS NIVELES</w:t>
      </w:r>
    </w:p>
    <w:p w:rsidR="00C26751" w:rsidRPr="00A31845" w:rsidRDefault="00C26751" w:rsidP="00C26751">
      <w:pPr>
        <w:jc w:val="both"/>
        <w:rPr>
          <w:rFonts w:ascii="Arial" w:hAnsi="Arial" w:cs="Arial"/>
          <w:b/>
          <w:sz w:val="22"/>
          <w:szCs w:val="22"/>
        </w:rPr>
      </w:pPr>
    </w:p>
    <w:p w:rsidR="00C26751" w:rsidRPr="00A31845" w:rsidRDefault="00C26751" w:rsidP="00C26751">
      <w:pPr>
        <w:pStyle w:val="Textoindependiente21"/>
        <w:spacing w:line="240" w:lineRule="auto"/>
        <w:rPr>
          <w:rFonts w:cs="Arial"/>
          <w:sz w:val="22"/>
          <w:szCs w:val="22"/>
        </w:rPr>
      </w:pPr>
      <w:r w:rsidRPr="00A31845">
        <w:rPr>
          <w:rFonts w:cs="Arial"/>
          <w:sz w:val="22"/>
          <w:szCs w:val="22"/>
        </w:rPr>
        <w:t>Estos, los objetivos comunes están íntimamente ligados a los fines, pero, una de las diferencias radica en que los fines plasman las PROPUESTAS para el desarrollo del currículo y están más vinculados al plan de estudio de las áreas; mientras que los objetivos comunes son ACCIONES a través de las cuales se concretiza el plan; para lo cual abordaré en este sentido la metodología propia del área y desde ahí el aporte a los objetivos.</w:t>
      </w:r>
    </w:p>
    <w:p w:rsidR="00C26751" w:rsidRPr="00A31845" w:rsidRDefault="00C26751" w:rsidP="00C26751">
      <w:pPr>
        <w:jc w:val="both"/>
        <w:rPr>
          <w:rFonts w:ascii="Arial" w:hAnsi="Arial" w:cs="Arial"/>
          <w:sz w:val="22"/>
          <w:szCs w:val="22"/>
        </w:rPr>
      </w:pPr>
    </w:p>
    <w:p w:rsidR="00C26751" w:rsidRPr="00A31845" w:rsidRDefault="00C26751" w:rsidP="00C26751">
      <w:pPr>
        <w:jc w:val="both"/>
        <w:rPr>
          <w:rFonts w:ascii="Arial" w:hAnsi="Arial" w:cs="Arial"/>
          <w:sz w:val="22"/>
          <w:szCs w:val="22"/>
        </w:rPr>
      </w:pPr>
      <w:r w:rsidRPr="00A31845">
        <w:rPr>
          <w:rFonts w:ascii="Arial" w:hAnsi="Arial" w:cs="Arial"/>
          <w:sz w:val="22"/>
          <w:szCs w:val="22"/>
        </w:rPr>
        <w:t>En el artículo 13 de la Ley General de Educación de 1994 los objetivos comunes tienden a fortalecer las acciones para formar la personalidad, fomenta la práctica del respeto a los derechos humanos, y las prácticas de participación democrática; estimulando la autonomía, la conciencia solidaria, el interés y el respeto por la identidad cultural.</w:t>
      </w:r>
    </w:p>
    <w:p w:rsidR="00C26751" w:rsidRPr="00A31845" w:rsidRDefault="00C26751" w:rsidP="00C26751">
      <w:pPr>
        <w:jc w:val="both"/>
        <w:rPr>
          <w:rFonts w:ascii="Arial" w:hAnsi="Arial" w:cs="Arial"/>
          <w:sz w:val="22"/>
          <w:szCs w:val="22"/>
        </w:rPr>
      </w:pPr>
    </w:p>
    <w:p w:rsidR="00C26751" w:rsidRPr="00A31845" w:rsidRDefault="00C26751" w:rsidP="00C26751">
      <w:pPr>
        <w:jc w:val="both"/>
        <w:rPr>
          <w:rFonts w:ascii="Arial" w:hAnsi="Arial" w:cs="Arial"/>
          <w:sz w:val="22"/>
          <w:szCs w:val="22"/>
        </w:rPr>
      </w:pPr>
      <w:r w:rsidRPr="00A31845">
        <w:rPr>
          <w:rFonts w:ascii="Arial" w:hAnsi="Arial" w:cs="Arial"/>
          <w:sz w:val="22"/>
          <w:szCs w:val="22"/>
        </w:rPr>
        <w:t>La metodología enfatiza en tres competencias, o sea, en las acciones que una estudiante realiza para el contexto de la filosofía y de una problemática filosófica.  Estas acciones son:</w:t>
      </w:r>
    </w:p>
    <w:p w:rsidR="00C26751" w:rsidRPr="00A31845" w:rsidRDefault="00C26751" w:rsidP="00C26751">
      <w:pPr>
        <w:jc w:val="both"/>
        <w:rPr>
          <w:rFonts w:ascii="Arial" w:hAnsi="Arial" w:cs="Arial"/>
          <w:sz w:val="22"/>
          <w:szCs w:val="22"/>
        </w:rPr>
      </w:pPr>
    </w:p>
    <w:p w:rsidR="00C26751" w:rsidRPr="00A31845" w:rsidRDefault="00C26751" w:rsidP="00C26751">
      <w:pPr>
        <w:numPr>
          <w:ilvl w:val="0"/>
          <w:numId w:val="6"/>
        </w:numPr>
        <w:jc w:val="both"/>
        <w:rPr>
          <w:rFonts w:ascii="Arial" w:hAnsi="Arial" w:cs="Arial"/>
          <w:sz w:val="22"/>
          <w:szCs w:val="22"/>
        </w:rPr>
      </w:pPr>
      <w:r w:rsidRPr="00A31845">
        <w:rPr>
          <w:rFonts w:ascii="Arial" w:hAnsi="Arial" w:cs="Arial"/>
          <w:sz w:val="22"/>
          <w:szCs w:val="22"/>
        </w:rPr>
        <w:t>De tipo interpretativo y están orientadas a encontrar el sentido de un texto, de un problema, de una situación a favor y en contra de una teoría de una propuesta; o sea, que se fundamentan en la reconstrucción local y global de un texto.</w:t>
      </w:r>
    </w:p>
    <w:p w:rsidR="00C26751" w:rsidRPr="00A31845" w:rsidRDefault="00C26751" w:rsidP="00C26751">
      <w:pPr>
        <w:numPr>
          <w:ilvl w:val="0"/>
          <w:numId w:val="6"/>
        </w:numPr>
        <w:jc w:val="both"/>
        <w:rPr>
          <w:rFonts w:ascii="Arial" w:hAnsi="Arial" w:cs="Arial"/>
          <w:sz w:val="22"/>
          <w:szCs w:val="22"/>
        </w:rPr>
      </w:pPr>
      <w:r w:rsidRPr="00A31845">
        <w:rPr>
          <w:rFonts w:ascii="Arial" w:hAnsi="Arial" w:cs="Arial"/>
          <w:sz w:val="22"/>
          <w:szCs w:val="22"/>
        </w:rPr>
        <w:t>De tipo argumentativo tienen como fin dar razón de una afirmación, son el porqué de una proposición; son elementos de validez objetiva que sustentan una conclusión.</w:t>
      </w:r>
    </w:p>
    <w:p w:rsidR="00C26751" w:rsidRPr="00A31845" w:rsidRDefault="00C26751" w:rsidP="00C26751">
      <w:pPr>
        <w:jc w:val="both"/>
        <w:rPr>
          <w:rFonts w:ascii="Arial" w:hAnsi="Arial" w:cs="Arial"/>
          <w:sz w:val="22"/>
          <w:szCs w:val="22"/>
        </w:rPr>
      </w:pPr>
    </w:p>
    <w:p w:rsidR="00C26751" w:rsidRPr="00A31845" w:rsidRDefault="00C26751" w:rsidP="00C26751">
      <w:pPr>
        <w:numPr>
          <w:ilvl w:val="0"/>
          <w:numId w:val="6"/>
        </w:numPr>
        <w:jc w:val="both"/>
        <w:rPr>
          <w:rFonts w:ascii="Arial" w:hAnsi="Arial" w:cs="Arial"/>
          <w:sz w:val="22"/>
          <w:szCs w:val="22"/>
        </w:rPr>
      </w:pPr>
      <w:r w:rsidRPr="00A31845">
        <w:rPr>
          <w:rFonts w:ascii="Arial" w:hAnsi="Arial" w:cs="Arial"/>
          <w:sz w:val="22"/>
          <w:szCs w:val="22"/>
        </w:rPr>
        <w:t>De tipo propositivo, implican la generación de hipótesis, resolución de situaciones, propuestas de alternativas de solución a conflictos, son alternativas de explicación a un texto, entre otros.</w:t>
      </w:r>
    </w:p>
    <w:p w:rsidR="00C26751" w:rsidRPr="00A31845" w:rsidRDefault="00C26751" w:rsidP="00C26751">
      <w:pPr>
        <w:jc w:val="both"/>
        <w:rPr>
          <w:rFonts w:ascii="Arial" w:hAnsi="Arial" w:cs="Arial"/>
          <w:sz w:val="22"/>
          <w:szCs w:val="22"/>
        </w:rPr>
      </w:pPr>
    </w:p>
    <w:p w:rsidR="00C26751" w:rsidRPr="00A31845" w:rsidRDefault="00C26751" w:rsidP="00C26751">
      <w:pPr>
        <w:jc w:val="both"/>
        <w:rPr>
          <w:rFonts w:ascii="Arial" w:hAnsi="Arial" w:cs="Arial"/>
          <w:sz w:val="22"/>
          <w:szCs w:val="22"/>
        </w:rPr>
      </w:pPr>
      <w:r w:rsidRPr="00A31845">
        <w:rPr>
          <w:rFonts w:ascii="Arial" w:hAnsi="Arial" w:cs="Arial"/>
          <w:sz w:val="22"/>
          <w:szCs w:val="22"/>
        </w:rPr>
        <w:t>De tipo comunicativo; es decir, las acciones de interpretar, argumentar y proponer significan establecer posibilidades de diálogo e interacción con los problemas y concepciones fundamentales de la filosofía, interactuando el ejercicio, de la reflexión y reconstrucción.</w:t>
      </w:r>
    </w:p>
    <w:p w:rsidR="00C26751" w:rsidRPr="00A31845" w:rsidRDefault="00C26751" w:rsidP="00C26751">
      <w:pPr>
        <w:jc w:val="both"/>
        <w:rPr>
          <w:rFonts w:ascii="Arial" w:hAnsi="Arial" w:cs="Arial"/>
          <w:sz w:val="22"/>
          <w:szCs w:val="22"/>
        </w:rPr>
      </w:pPr>
    </w:p>
    <w:p w:rsidR="00C26751" w:rsidRPr="00A31845" w:rsidRDefault="00C26751" w:rsidP="00C26751">
      <w:pPr>
        <w:jc w:val="both"/>
        <w:rPr>
          <w:rFonts w:ascii="Arial" w:hAnsi="Arial" w:cs="Arial"/>
          <w:sz w:val="22"/>
          <w:szCs w:val="22"/>
        </w:rPr>
      </w:pPr>
      <w:r w:rsidRPr="00A31845">
        <w:rPr>
          <w:rFonts w:ascii="Arial" w:hAnsi="Arial" w:cs="Arial"/>
          <w:sz w:val="22"/>
          <w:szCs w:val="22"/>
        </w:rPr>
        <w:t>Estas acciones se validan y adquieren formas particulares en la filosofía a través de referentes teóricos, ámbitos, ejes conceptuales, conceptos, procedimientos que configuran el contexto, entre otros:</w:t>
      </w:r>
    </w:p>
    <w:p w:rsidR="003E6A78" w:rsidRDefault="003E6A78" w:rsidP="00C26751">
      <w:pPr>
        <w:ind w:left="360"/>
        <w:jc w:val="both"/>
        <w:rPr>
          <w:rFonts w:ascii="Arial" w:hAnsi="Arial" w:cs="Arial"/>
          <w:b/>
          <w:sz w:val="22"/>
          <w:szCs w:val="22"/>
        </w:rPr>
      </w:pPr>
    </w:p>
    <w:p w:rsidR="00061DB2" w:rsidRDefault="00EF3DC4" w:rsidP="00C26751">
      <w:pPr>
        <w:ind w:left="360"/>
        <w:jc w:val="both"/>
        <w:rPr>
          <w:rFonts w:ascii="Arial" w:hAnsi="Arial" w:cs="Arial"/>
          <w:b/>
          <w:sz w:val="22"/>
          <w:szCs w:val="22"/>
        </w:rPr>
      </w:pPr>
      <w:r>
        <w:rPr>
          <w:rFonts w:ascii="Arial" w:hAnsi="Arial" w:cs="Arial"/>
          <w:b/>
          <w:sz w:val="22"/>
          <w:szCs w:val="22"/>
        </w:rPr>
        <w:t>Se tendrá en cuenta las directrices del decreto 1421 de agosto de 2017, se señala acá una de sus principales directrices:</w:t>
      </w:r>
    </w:p>
    <w:p w:rsidR="00EF3DC4" w:rsidRDefault="00EF3DC4" w:rsidP="00C26751">
      <w:pPr>
        <w:ind w:left="360"/>
        <w:jc w:val="both"/>
        <w:rPr>
          <w:rFonts w:ascii="Arial" w:hAnsi="Arial" w:cs="Arial"/>
          <w:b/>
          <w:sz w:val="22"/>
          <w:szCs w:val="22"/>
        </w:rPr>
      </w:pP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lastRenderedPageBreak/>
        <w:t xml:space="preserve">Finalmente, el artículo 68 precisa que, la educación de personas con limitaciones físicas o mentales, o con capacidades excepcionales es una obligación especial del Estado. </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Del mismo modo, este reciente Decreto expedido por el Ministerio de Educación Nacional, hace alusión a la normativa legal relacionada con los derechos de los niños, niñas y adolescentes, en especial con el de educación, así:</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 xml:space="preserve">Ley 115 de 1994.Art 46 </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La educación de las personas con limitaciones físicas, sensoriales, psíquicas, cognoscitivas, emocionales o con capacidades 'intelectuales excepcionales, es parte integrante del servicio público educativo.</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 xml:space="preserve">Ley 1098 de 2006. Art 36. </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Todo niño, niña o adolescente que presente algún tipo de discapacidad tendrá derecho a la educación gratuita.</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 xml:space="preserve">Ley 1618 de 2013. Art 11. </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Numeral 4 Atribuye un enfoque inclusivo a la educación superior.</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 xml:space="preserve">Decreto 1075 de 2015. </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Se organiza el servicio de apoyo pedagógico que deben ofertar las entidades territoriales certificadas en educación para atender los estudiantes de preescolar, básica y media con discapacidad o con capacidades o talentos excepcionales.</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Sentencia T¬ 051 de 2011.</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Es deber del Estado colombiano de pasar de modelos de educación «segregada» o «integrada» a una educación inclusiva.</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b/>
          <w:bCs/>
          <w:color w:val="626262"/>
          <w:sz w:val="18"/>
          <w:szCs w:val="18"/>
          <w:lang w:val="es-CO" w:eastAsia="es-CO"/>
        </w:rPr>
        <w:t>Sentencia T¬ 051 de 2011.</w:t>
      </w:r>
    </w:p>
    <w:p w:rsidR="00061DB2" w:rsidRDefault="00061DB2" w:rsidP="00061DB2">
      <w:pPr>
        <w:spacing w:line="300" w:lineRule="atLeast"/>
        <w:jc w:val="both"/>
        <w:rPr>
          <w:rFonts w:ascii="Arial" w:hAnsi="Arial" w:cs="Arial"/>
          <w:color w:val="626262"/>
          <w:sz w:val="18"/>
          <w:szCs w:val="18"/>
          <w:lang w:val="es-CO" w:eastAsia="es-CO"/>
        </w:rPr>
      </w:pPr>
      <w:r>
        <w:rPr>
          <w:rFonts w:ascii="Arial" w:hAnsi="Arial" w:cs="Arial"/>
          <w:color w:val="626262"/>
          <w:sz w:val="18"/>
          <w:szCs w:val="18"/>
          <w:lang w:val="es-CO" w:eastAsia="es-CO"/>
        </w:rPr>
        <w:t>"Se busca que «la enseñanza se adapte a los estudiantes y no éstos a la enseñanza"</w:t>
      </w:r>
    </w:p>
    <w:p w:rsidR="00061DB2" w:rsidRDefault="00061DB2" w:rsidP="00061DB2">
      <w:pPr>
        <w:tabs>
          <w:tab w:val="num" w:pos="426"/>
        </w:tabs>
        <w:spacing w:line="360" w:lineRule="auto"/>
        <w:ind w:left="426"/>
        <w:jc w:val="both"/>
        <w:rPr>
          <w:rFonts w:ascii="Arial" w:hAnsi="Arial" w:cs="Arial"/>
          <w:b/>
          <w:lang w:val="es-MX"/>
        </w:rPr>
      </w:pPr>
    </w:p>
    <w:p w:rsidR="00E63FB3" w:rsidRDefault="00E63FB3" w:rsidP="00061DB2">
      <w:pPr>
        <w:tabs>
          <w:tab w:val="num" w:pos="426"/>
        </w:tabs>
        <w:spacing w:line="360" w:lineRule="auto"/>
        <w:ind w:left="426"/>
        <w:jc w:val="both"/>
        <w:rPr>
          <w:rFonts w:ascii="Arial" w:hAnsi="Arial" w:cs="Arial"/>
          <w:b/>
          <w:lang w:val="es-MX"/>
        </w:rPr>
      </w:pPr>
    </w:p>
    <w:p w:rsidR="00E63FB3" w:rsidRDefault="00E63FB3" w:rsidP="00061DB2">
      <w:pPr>
        <w:tabs>
          <w:tab w:val="num" w:pos="426"/>
        </w:tabs>
        <w:spacing w:line="360" w:lineRule="auto"/>
        <w:ind w:left="426"/>
        <w:jc w:val="both"/>
        <w:rPr>
          <w:rFonts w:ascii="Arial" w:hAnsi="Arial" w:cs="Arial"/>
          <w:b/>
          <w:lang w:val="es-MX"/>
        </w:rPr>
      </w:pPr>
      <w:r>
        <w:rPr>
          <w:rFonts w:ascii="Arial" w:hAnsi="Arial" w:cs="Arial"/>
          <w:b/>
          <w:lang w:val="es-MX"/>
        </w:rPr>
        <w:t xml:space="preserve">El área se </w:t>
      </w:r>
      <w:proofErr w:type="spellStart"/>
      <w:r>
        <w:rPr>
          <w:rFonts w:ascii="Arial" w:hAnsi="Arial" w:cs="Arial"/>
          <w:b/>
          <w:lang w:val="es-MX"/>
        </w:rPr>
        <w:t>relacióna</w:t>
      </w:r>
      <w:proofErr w:type="spellEnd"/>
      <w:r>
        <w:rPr>
          <w:rFonts w:ascii="Arial" w:hAnsi="Arial" w:cs="Arial"/>
          <w:b/>
          <w:lang w:val="es-MX"/>
        </w:rPr>
        <w:t xml:space="preserve"> con el área de ética y proyectos como valores, medio ambiente, educación financiera entre otros.</w:t>
      </w:r>
    </w:p>
    <w:p w:rsidR="00E63FB3" w:rsidRDefault="00E63FB3" w:rsidP="00061DB2">
      <w:pPr>
        <w:tabs>
          <w:tab w:val="num" w:pos="426"/>
        </w:tabs>
        <w:spacing w:line="360" w:lineRule="auto"/>
        <w:ind w:left="426"/>
        <w:jc w:val="both"/>
        <w:rPr>
          <w:rFonts w:ascii="Arial" w:hAnsi="Arial" w:cs="Arial"/>
          <w:b/>
          <w:lang w:val="es-MX"/>
        </w:rPr>
      </w:pPr>
      <w:bookmarkStart w:id="0" w:name="_GoBack"/>
      <w:bookmarkEnd w:id="0"/>
    </w:p>
    <w:p w:rsidR="00061DB2" w:rsidRDefault="00061DB2" w:rsidP="00C26751">
      <w:pPr>
        <w:ind w:left="360"/>
        <w:jc w:val="both"/>
        <w:rPr>
          <w:rFonts w:ascii="Arial" w:hAnsi="Arial" w:cs="Arial"/>
          <w:b/>
          <w:sz w:val="22"/>
          <w:szCs w:val="22"/>
        </w:rPr>
      </w:pPr>
    </w:p>
    <w:p w:rsidR="003E6A78" w:rsidRDefault="003E6A78" w:rsidP="00C26751">
      <w:pPr>
        <w:ind w:left="360"/>
        <w:jc w:val="both"/>
        <w:rPr>
          <w:rFonts w:ascii="Arial" w:hAnsi="Arial" w:cs="Arial"/>
          <w:b/>
          <w:sz w:val="22"/>
          <w:szCs w:val="22"/>
        </w:rPr>
      </w:pPr>
    </w:p>
    <w:p w:rsidR="00C26751" w:rsidRDefault="00C26751" w:rsidP="00C26751">
      <w:pPr>
        <w:jc w:val="both"/>
        <w:rPr>
          <w:rFonts w:ascii="Arial" w:hAnsi="Arial" w:cs="Arial"/>
          <w:sz w:val="22"/>
          <w:szCs w:val="22"/>
        </w:rPr>
      </w:pPr>
    </w:p>
    <w:p w:rsidR="00061DB2" w:rsidRPr="00A31845" w:rsidRDefault="00061DB2" w:rsidP="00C26751">
      <w:pPr>
        <w:jc w:val="both"/>
        <w:rPr>
          <w:rFonts w:ascii="Arial" w:hAnsi="Arial" w:cs="Arial"/>
          <w:sz w:val="22"/>
          <w:szCs w:val="22"/>
        </w:rPr>
      </w:pPr>
    </w:p>
    <w:p w:rsidR="00C44E1D" w:rsidRPr="00C26751" w:rsidRDefault="00DF1773" w:rsidP="00C26751">
      <w:pPr>
        <w:pStyle w:val="Prrafodelista"/>
        <w:numPr>
          <w:ilvl w:val="0"/>
          <w:numId w:val="1"/>
        </w:numPr>
        <w:tabs>
          <w:tab w:val="num" w:pos="426"/>
        </w:tabs>
        <w:spacing w:line="360" w:lineRule="auto"/>
        <w:jc w:val="both"/>
        <w:rPr>
          <w:rFonts w:ascii="Arial" w:eastAsia="Calibri" w:hAnsi="Arial" w:cs="Arial"/>
          <w:b/>
          <w:lang w:val="es-CO" w:eastAsia="en-US"/>
        </w:rPr>
      </w:pPr>
      <w:r w:rsidRPr="00C26751">
        <w:rPr>
          <w:rFonts w:ascii="Arial" w:eastAsia="Calibri" w:hAnsi="Arial" w:cs="Arial"/>
          <w:b/>
          <w:lang w:val="es-CO" w:eastAsia="en-US"/>
        </w:rPr>
        <w:t>Fundamento</w:t>
      </w:r>
      <w:r w:rsidR="0060264E" w:rsidRPr="00C26751">
        <w:rPr>
          <w:rFonts w:ascii="Arial" w:eastAsia="Calibri" w:hAnsi="Arial" w:cs="Arial"/>
          <w:b/>
          <w:lang w:val="es-CO" w:eastAsia="en-US"/>
        </w:rPr>
        <w:t>s</w:t>
      </w:r>
      <w:r w:rsidR="00C26751">
        <w:rPr>
          <w:rFonts w:ascii="Arial" w:eastAsia="Calibri" w:hAnsi="Arial" w:cs="Arial"/>
          <w:b/>
          <w:lang w:val="es-CO" w:eastAsia="en-US"/>
        </w:rPr>
        <w:t xml:space="preserve"> </w:t>
      </w:r>
      <w:r w:rsidR="00BC1289" w:rsidRPr="00C26751">
        <w:rPr>
          <w:rFonts w:ascii="Arial" w:eastAsia="Calibri" w:hAnsi="Arial" w:cs="Arial"/>
          <w:b/>
          <w:lang w:val="es-CO" w:eastAsia="en-US"/>
        </w:rPr>
        <w:t>del área.</w:t>
      </w:r>
    </w:p>
    <w:p w:rsidR="00B31B96" w:rsidRPr="00B31B96" w:rsidRDefault="00B31B96" w:rsidP="00B31B96">
      <w:pPr>
        <w:autoSpaceDE w:val="0"/>
        <w:autoSpaceDN w:val="0"/>
        <w:adjustRightInd w:val="0"/>
        <w:rPr>
          <w:rFonts w:ascii="Arial" w:eastAsia="Calibri" w:hAnsi="Arial" w:cs="Arial"/>
          <w:b/>
          <w:sz w:val="22"/>
          <w:szCs w:val="22"/>
        </w:rPr>
      </w:pPr>
      <w:r w:rsidRPr="00B31B96">
        <w:rPr>
          <w:rFonts w:ascii="Arial" w:eastAsia="Calibri" w:hAnsi="Arial" w:cs="Arial"/>
          <w:b/>
          <w:sz w:val="22"/>
          <w:szCs w:val="22"/>
        </w:rPr>
        <w:t>Decimo:</w:t>
      </w:r>
    </w:p>
    <w:p w:rsidR="00B31B96" w:rsidRPr="00B31B96" w:rsidRDefault="00B31B96" w:rsidP="00B31B96">
      <w:pPr>
        <w:autoSpaceDE w:val="0"/>
        <w:autoSpaceDN w:val="0"/>
        <w:adjustRightInd w:val="0"/>
        <w:rPr>
          <w:rFonts w:ascii="Arial" w:eastAsia="Calibri" w:hAnsi="Arial" w:cs="Arial"/>
          <w:sz w:val="22"/>
          <w:szCs w:val="22"/>
        </w:rPr>
      </w:pPr>
      <w:r w:rsidRPr="00B31B96">
        <w:rPr>
          <w:rFonts w:ascii="Arial" w:eastAsia="Calibri" w:hAnsi="Arial" w:cs="Arial"/>
          <w:sz w:val="22"/>
          <w:szCs w:val="22"/>
        </w:rPr>
        <w:t>Cosmología – Antropología - Ontología y Lógica-Gnoseología y Estética</w:t>
      </w:r>
    </w:p>
    <w:p w:rsidR="00B31B96" w:rsidRDefault="00B31B96" w:rsidP="00A23425">
      <w:pPr>
        <w:spacing w:line="360" w:lineRule="auto"/>
        <w:jc w:val="both"/>
        <w:rPr>
          <w:rFonts w:ascii="Arial" w:eastAsia="Calibri" w:hAnsi="Arial" w:cs="Arial"/>
          <w:b/>
          <w:lang w:val="es-CO" w:eastAsia="en-US"/>
        </w:rPr>
      </w:pPr>
    </w:p>
    <w:p w:rsidR="00B31B96" w:rsidRDefault="00B31B96" w:rsidP="00B31B96">
      <w:pPr>
        <w:jc w:val="both"/>
        <w:rPr>
          <w:rFonts w:ascii="Arial" w:eastAsia="Calibri" w:hAnsi="Arial" w:cs="Arial"/>
          <w:b/>
          <w:lang w:val="es-CO" w:eastAsia="en-US"/>
        </w:rPr>
      </w:pPr>
      <w:r>
        <w:rPr>
          <w:rFonts w:ascii="Arial" w:eastAsia="Calibri" w:hAnsi="Arial" w:cs="Arial"/>
          <w:b/>
          <w:lang w:val="es-CO" w:eastAsia="en-US"/>
        </w:rPr>
        <w:t>Once:</w:t>
      </w:r>
    </w:p>
    <w:p w:rsidR="00B31B96" w:rsidRDefault="00B31B96" w:rsidP="00B31B96">
      <w:pPr>
        <w:jc w:val="both"/>
        <w:rPr>
          <w:rFonts w:ascii="Arial" w:eastAsia="Calibri" w:hAnsi="Arial" w:cs="Arial"/>
          <w:b/>
          <w:lang w:val="es-CO" w:eastAsia="en-US"/>
        </w:rPr>
      </w:pPr>
      <w:r w:rsidRPr="00A31845">
        <w:rPr>
          <w:rFonts w:ascii="Arial" w:eastAsia="Calibri" w:hAnsi="Arial" w:cs="Arial"/>
          <w:sz w:val="22"/>
          <w:szCs w:val="22"/>
        </w:rPr>
        <w:t>El sentido de la filosofía y la filosofía en América Latina</w:t>
      </w:r>
    </w:p>
    <w:p w:rsidR="00B31B96" w:rsidRDefault="00B31B96" w:rsidP="00B31B96">
      <w:pPr>
        <w:jc w:val="both"/>
        <w:rPr>
          <w:rFonts w:ascii="Arial" w:eastAsia="Calibri" w:hAnsi="Arial" w:cs="Arial"/>
          <w:b/>
          <w:lang w:val="es-CO" w:eastAsia="en-US"/>
        </w:rPr>
      </w:pPr>
      <w:r w:rsidRPr="00A31845">
        <w:rPr>
          <w:rFonts w:ascii="Arial" w:eastAsia="Calibri" w:hAnsi="Arial" w:cs="Arial"/>
          <w:sz w:val="22"/>
          <w:szCs w:val="22"/>
        </w:rPr>
        <w:t>La epistemología y estética</w:t>
      </w:r>
    </w:p>
    <w:p w:rsidR="00B31B96" w:rsidRPr="00B31B96" w:rsidRDefault="00B31B96" w:rsidP="00B31B96">
      <w:pPr>
        <w:jc w:val="both"/>
        <w:rPr>
          <w:rFonts w:ascii="Arial" w:eastAsia="Calibri" w:hAnsi="Arial" w:cs="Arial"/>
          <w:b/>
          <w:lang w:val="es-CO" w:eastAsia="en-US"/>
        </w:rPr>
      </w:pPr>
      <w:r w:rsidRPr="00A31845">
        <w:rPr>
          <w:rFonts w:ascii="Arial" w:eastAsia="Calibri" w:hAnsi="Arial" w:cs="Arial"/>
          <w:sz w:val="22"/>
          <w:szCs w:val="22"/>
        </w:rPr>
        <w:t>Ética y axiología</w:t>
      </w:r>
    </w:p>
    <w:p w:rsidR="00B31B96" w:rsidRPr="00A31845" w:rsidRDefault="00B31B96" w:rsidP="00B31B96">
      <w:pPr>
        <w:jc w:val="both"/>
        <w:rPr>
          <w:rFonts w:ascii="Arial" w:eastAsia="Calibri" w:hAnsi="Arial" w:cs="Arial"/>
          <w:sz w:val="22"/>
          <w:szCs w:val="22"/>
          <w:lang w:val="es-CO" w:eastAsia="en-US"/>
        </w:rPr>
      </w:pPr>
      <w:r w:rsidRPr="00A31845">
        <w:rPr>
          <w:rFonts w:ascii="Arial" w:eastAsia="Calibri" w:hAnsi="Arial" w:cs="Arial"/>
          <w:sz w:val="22"/>
          <w:szCs w:val="22"/>
        </w:rPr>
        <w:t>Filosofía y política – filosofía y religión</w:t>
      </w:r>
    </w:p>
    <w:p w:rsidR="00B31B96" w:rsidRDefault="00B31B96" w:rsidP="00A23425">
      <w:pPr>
        <w:spacing w:line="360" w:lineRule="auto"/>
        <w:jc w:val="both"/>
        <w:rPr>
          <w:rFonts w:ascii="Arial" w:eastAsia="Calibri" w:hAnsi="Arial" w:cs="Arial"/>
          <w:b/>
          <w:lang w:val="es-CO" w:eastAsia="en-US"/>
        </w:rPr>
      </w:pPr>
    </w:p>
    <w:p w:rsidR="00BC1289" w:rsidRPr="00A23425" w:rsidRDefault="00BC1289" w:rsidP="00A23425">
      <w:pPr>
        <w:spacing w:line="360" w:lineRule="auto"/>
        <w:jc w:val="both"/>
        <w:rPr>
          <w:rFonts w:ascii="Arial" w:eastAsia="Calibri" w:hAnsi="Arial" w:cs="Arial"/>
          <w:b/>
          <w:lang w:val="es-CO" w:eastAsia="en-US"/>
        </w:rPr>
      </w:pPr>
      <w:r w:rsidRPr="00A23425">
        <w:rPr>
          <w:rFonts w:ascii="Arial" w:eastAsia="Calibri" w:hAnsi="Arial" w:cs="Arial"/>
          <w:b/>
          <w:lang w:val="es-CO" w:eastAsia="en-US"/>
        </w:rPr>
        <w:t xml:space="preserve">5.1 Epistemológicos (fundamentación de las asignaturas) </w:t>
      </w:r>
    </w:p>
    <w:p w:rsidR="00A23425" w:rsidRPr="00A23425" w:rsidRDefault="00A23425" w:rsidP="00A23425">
      <w:pPr>
        <w:spacing w:line="276" w:lineRule="auto"/>
        <w:jc w:val="both"/>
        <w:rPr>
          <w:b/>
        </w:rPr>
      </w:pPr>
      <w:r w:rsidRPr="00A23425">
        <w:rPr>
          <w:b/>
        </w:rPr>
        <w:t>Fundamentos lógico-disciplinares del área</w:t>
      </w:r>
    </w:p>
    <w:p w:rsidR="00B31B96" w:rsidRDefault="00B31B96" w:rsidP="00B31B96">
      <w:pPr>
        <w:tabs>
          <w:tab w:val="left" w:pos="1965"/>
          <w:tab w:val="left" w:pos="2730"/>
        </w:tabs>
        <w:jc w:val="both"/>
        <w:rPr>
          <w:rFonts w:ascii="Arial" w:eastAsia="Calibri" w:hAnsi="Arial" w:cs="Arial"/>
          <w:b/>
          <w:lang w:val="es-CO" w:eastAsia="en-US"/>
        </w:rPr>
      </w:pPr>
      <w:r>
        <w:rPr>
          <w:rFonts w:ascii="Arial" w:eastAsia="Calibri" w:hAnsi="Arial" w:cs="Arial"/>
          <w:b/>
          <w:lang w:val="es-CO" w:eastAsia="en-US"/>
        </w:rPr>
        <w:t xml:space="preserve">DECIMO: </w:t>
      </w:r>
      <w:r>
        <w:rPr>
          <w:rFonts w:ascii="Arial" w:eastAsia="Calibri" w:hAnsi="Arial" w:cs="Arial"/>
          <w:b/>
          <w:lang w:val="es-CO" w:eastAsia="en-US"/>
        </w:rPr>
        <w:tab/>
      </w:r>
      <w:r>
        <w:rPr>
          <w:rFonts w:ascii="Arial" w:eastAsia="Calibri" w:hAnsi="Arial" w:cs="Arial"/>
          <w:b/>
          <w:lang w:val="es-CO" w:eastAsia="en-US"/>
        </w:rPr>
        <w:tab/>
      </w:r>
    </w:p>
    <w:p w:rsidR="00B31B96" w:rsidRPr="00A31845" w:rsidRDefault="00B31B96" w:rsidP="00B31B96">
      <w:pPr>
        <w:shd w:val="clear" w:color="auto" w:fill="FFFFFF"/>
        <w:spacing w:after="60" w:line="270" w:lineRule="atLeast"/>
        <w:jc w:val="both"/>
        <w:rPr>
          <w:rFonts w:ascii="Arial" w:hAnsi="Arial" w:cs="Arial"/>
          <w:color w:val="000000"/>
          <w:sz w:val="22"/>
          <w:szCs w:val="22"/>
        </w:rPr>
      </w:pPr>
      <w:r w:rsidRPr="00A31845">
        <w:rPr>
          <w:rFonts w:ascii="Arial" w:hAnsi="Arial" w:cs="Arial"/>
          <w:color w:val="000000"/>
          <w:sz w:val="22"/>
          <w:szCs w:val="22"/>
        </w:rPr>
        <w:t>Comprender mediante ejemplos que la filosofía es una actividad común y necesaria que se aprende básicamente poniéndola en práctica.</w:t>
      </w:r>
    </w:p>
    <w:p w:rsidR="00B31B96" w:rsidRPr="00A31845" w:rsidRDefault="00B31B96" w:rsidP="00B31B96">
      <w:pPr>
        <w:tabs>
          <w:tab w:val="left" w:pos="1965"/>
        </w:tabs>
        <w:jc w:val="both"/>
        <w:rPr>
          <w:rFonts w:ascii="Arial" w:eastAsiaTheme="minorHAnsi" w:hAnsi="Arial" w:cs="Arial"/>
          <w:sz w:val="22"/>
          <w:szCs w:val="22"/>
          <w:lang w:eastAsia="en-US"/>
        </w:rPr>
      </w:pPr>
      <w:r w:rsidRPr="00A31845">
        <w:rPr>
          <w:rFonts w:ascii="Arial" w:eastAsiaTheme="minorHAnsi" w:hAnsi="Arial" w:cs="Arial"/>
          <w:sz w:val="22"/>
          <w:szCs w:val="22"/>
          <w:lang w:eastAsia="en-US"/>
        </w:rPr>
        <w:t>El hombre y la mujer, su ser y su mundo. ¿Qué es el hombre y la mujer? Reflexión sobre el ser humano, en sus relaciones con la naturaleza, con la sociedad y consigo mismo, el sentido de su ser y de su hacer. Concepciones de carácter religioso, ético, científico, artístico y literario.</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La mujer, el hombre y su manera de actuar. Reflexión sobre conjunto de principios, normas y valores que fundamentan las acciones humanas. Interpretaciones éticas de fenómenos económicos, jurídicos, pedagógicos, concepciones éticas a través de la historia.</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La mujer, el hombre y su trascendencia. Reflexión sobre el sentido del ser, individual y social y su posición en el mundo</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El hombre, la mujer y el conocimiento. ¿Qué conoce, cómo conoce, para qué conoce? interrogantes sobre el conocimiento e historia.</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El hombre, la mujer y el estudio de la belleza. Mostrar si los objetos son percibidos de un modo particular (estético) o si tienen en sí mismos cualidades específicas o estéticas. Plantear si existe diferencia entre lo bello y lo sublime.</w:t>
      </w:r>
    </w:p>
    <w:p w:rsidR="00B31B96" w:rsidRPr="00A31845" w:rsidRDefault="00B31B96" w:rsidP="00B31B96">
      <w:pPr>
        <w:autoSpaceDE w:val="0"/>
        <w:autoSpaceDN w:val="0"/>
        <w:adjustRightInd w:val="0"/>
        <w:rPr>
          <w:rFonts w:ascii="Arial" w:eastAsia="Calibri" w:hAnsi="Arial" w:cs="Arial"/>
          <w:sz w:val="22"/>
          <w:szCs w:val="22"/>
        </w:rPr>
      </w:pPr>
    </w:p>
    <w:p w:rsidR="00B31B96" w:rsidRPr="00A31845" w:rsidRDefault="00B31B96" w:rsidP="00B31B96">
      <w:pPr>
        <w:jc w:val="both"/>
        <w:rPr>
          <w:rFonts w:ascii="Arial" w:eastAsia="Calibri" w:hAnsi="Arial" w:cs="Arial"/>
          <w:b/>
          <w:sz w:val="22"/>
          <w:szCs w:val="22"/>
        </w:rPr>
      </w:pPr>
    </w:p>
    <w:p w:rsidR="00B31B96" w:rsidRPr="00A31845" w:rsidRDefault="00B31B96" w:rsidP="00B31B96">
      <w:pPr>
        <w:jc w:val="both"/>
        <w:rPr>
          <w:rFonts w:ascii="Arial" w:eastAsia="Calibri" w:hAnsi="Arial" w:cs="Arial"/>
          <w:b/>
          <w:sz w:val="22"/>
          <w:szCs w:val="22"/>
        </w:rPr>
      </w:pPr>
      <w:r w:rsidRPr="00A31845">
        <w:rPr>
          <w:rFonts w:ascii="Arial" w:eastAsia="Calibri" w:hAnsi="Arial" w:cs="Arial"/>
          <w:b/>
          <w:sz w:val="22"/>
          <w:szCs w:val="22"/>
        </w:rPr>
        <w:t>ONCE:</w:t>
      </w:r>
    </w:p>
    <w:p w:rsidR="00B31B96" w:rsidRPr="00A31845" w:rsidRDefault="00B31B96" w:rsidP="00B31B96">
      <w:pPr>
        <w:rPr>
          <w:rFonts w:ascii="Arial" w:hAnsi="Arial" w:cs="Arial"/>
          <w:sz w:val="22"/>
          <w:szCs w:val="22"/>
        </w:rPr>
      </w:pPr>
      <w:bookmarkStart w:id="1" w:name="OLE_LINK23"/>
      <w:bookmarkStart w:id="2" w:name="OLE_LINK24"/>
      <w:r w:rsidRPr="00A31845">
        <w:rPr>
          <w:rFonts w:ascii="Arial" w:hAnsi="Arial" w:cs="Arial"/>
          <w:color w:val="000000"/>
          <w:sz w:val="22"/>
          <w:szCs w:val="22"/>
        </w:rPr>
        <w:t>Reconocimiento de la necesidad de puntos de encuentro en las tesis filosóficas</w:t>
      </w:r>
      <w:bookmarkEnd w:id="1"/>
      <w:bookmarkEnd w:id="2"/>
    </w:p>
    <w:p w:rsidR="00B31B96" w:rsidRPr="00A31845" w:rsidRDefault="00B31B96" w:rsidP="00B31B96">
      <w:pPr>
        <w:jc w:val="both"/>
        <w:rPr>
          <w:rFonts w:ascii="Arial" w:hAnsi="Arial" w:cs="Arial"/>
          <w:color w:val="000000"/>
          <w:sz w:val="22"/>
          <w:szCs w:val="22"/>
        </w:rPr>
      </w:pPr>
      <w:bookmarkStart w:id="3" w:name="OLE_LINK25"/>
      <w:bookmarkStart w:id="4" w:name="OLE_LINK26"/>
      <w:r w:rsidRPr="00A31845">
        <w:rPr>
          <w:rFonts w:ascii="Arial" w:hAnsi="Arial" w:cs="Arial"/>
          <w:color w:val="000000"/>
          <w:sz w:val="22"/>
          <w:szCs w:val="22"/>
        </w:rPr>
        <w:t>Emisión de juicios sobre aspectos filosóficos</w:t>
      </w:r>
      <w:bookmarkEnd w:id="3"/>
      <w:bookmarkEnd w:id="4"/>
      <w:r w:rsidRPr="00A31845">
        <w:rPr>
          <w:rFonts w:ascii="Arial" w:hAnsi="Arial" w:cs="Arial"/>
          <w:color w:val="000000"/>
          <w:sz w:val="22"/>
          <w:szCs w:val="22"/>
        </w:rPr>
        <w:t>.</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El hombre, la mujer y el conocimiento. ¿Qué conoce, cómo conoce, para qué conoce? interrogantes sobre el conocimiento e historia.</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El hombre, la mujer y el estudio de la belleza. Mostrar si los objetos son percibidos de un modo particular (estético) o si tienen en sí mismos cualidades específicas o estéticas. Plantear si existe diferencia entre lo bello y lo sublime.</w:t>
      </w:r>
    </w:p>
    <w:p w:rsidR="00B31B96" w:rsidRPr="00A31845" w:rsidRDefault="00B31B96" w:rsidP="00B31B96">
      <w:pPr>
        <w:autoSpaceDE w:val="0"/>
        <w:autoSpaceDN w:val="0"/>
        <w:adjustRightInd w:val="0"/>
        <w:rPr>
          <w:rFonts w:ascii="Arial" w:eastAsiaTheme="minorHAnsi" w:hAnsi="Arial" w:cs="Arial"/>
          <w:b/>
          <w:bCs/>
          <w:sz w:val="22"/>
          <w:szCs w:val="22"/>
          <w:lang w:eastAsia="en-US"/>
        </w:rPr>
      </w:pPr>
      <w:r w:rsidRPr="00A31845">
        <w:rPr>
          <w:rFonts w:ascii="Arial" w:eastAsiaTheme="minorHAnsi" w:hAnsi="Arial" w:cs="Arial"/>
          <w:sz w:val="22"/>
          <w:szCs w:val="22"/>
          <w:lang w:eastAsia="en-US"/>
        </w:rPr>
        <w:t>La mujer, el hombre y su manera de actuar. Reflexión sobre conjunto de</w:t>
      </w:r>
      <w:r w:rsidRPr="00A31845">
        <w:rPr>
          <w:rFonts w:ascii="Arial" w:hAnsi="Arial" w:cs="Arial"/>
          <w:sz w:val="22"/>
          <w:szCs w:val="22"/>
        </w:rPr>
        <w:t xml:space="preserve"> </w:t>
      </w:r>
      <w:r w:rsidRPr="00A31845">
        <w:rPr>
          <w:rFonts w:ascii="Arial" w:eastAsiaTheme="minorHAnsi" w:hAnsi="Arial" w:cs="Arial"/>
          <w:sz w:val="22"/>
          <w:szCs w:val="22"/>
          <w:lang w:eastAsia="en-US"/>
        </w:rPr>
        <w:t>principios, normas y valores que fundamentan las acciones humanas.</w:t>
      </w:r>
      <w:r w:rsidRPr="00A31845">
        <w:rPr>
          <w:rFonts w:ascii="Arial" w:hAnsi="Arial" w:cs="Arial"/>
          <w:sz w:val="22"/>
          <w:szCs w:val="22"/>
        </w:rPr>
        <w:t xml:space="preserve"> </w:t>
      </w:r>
      <w:r w:rsidRPr="00A31845">
        <w:rPr>
          <w:rFonts w:ascii="Arial" w:eastAsiaTheme="minorHAnsi" w:hAnsi="Arial" w:cs="Arial"/>
          <w:sz w:val="22"/>
          <w:szCs w:val="22"/>
          <w:lang w:eastAsia="en-US"/>
        </w:rPr>
        <w:t>Interpretaciones éticas de fenómenos económicos, jurídicos, pedagógicos,</w:t>
      </w:r>
      <w:r w:rsidRPr="00A31845">
        <w:rPr>
          <w:rFonts w:ascii="Arial" w:hAnsi="Arial" w:cs="Arial"/>
          <w:sz w:val="22"/>
          <w:szCs w:val="22"/>
        </w:rPr>
        <w:t xml:space="preserve"> </w:t>
      </w:r>
      <w:r w:rsidRPr="00A31845">
        <w:rPr>
          <w:rFonts w:ascii="Arial" w:eastAsiaTheme="minorHAnsi" w:hAnsi="Arial" w:cs="Arial"/>
          <w:sz w:val="22"/>
          <w:szCs w:val="22"/>
          <w:lang w:eastAsia="en-US"/>
        </w:rPr>
        <w:t>concepciones éticas a través de la historia.</w:t>
      </w:r>
      <w:r w:rsidRPr="00A31845">
        <w:rPr>
          <w:rFonts w:ascii="Arial" w:eastAsiaTheme="minorHAnsi" w:hAnsi="Arial" w:cs="Arial"/>
          <w:b/>
          <w:bCs/>
          <w:sz w:val="22"/>
          <w:szCs w:val="22"/>
          <w:lang w:eastAsia="en-US"/>
        </w:rPr>
        <w:t xml:space="preserve"> </w:t>
      </w:r>
    </w:p>
    <w:p w:rsidR="00B31B96" w:rsidRPr="00A31845" w:rsidRDefault="00B31B96" w:rsidP="00B31B96">
      <w:pPr>
        <w:autoSpaceDE w:val="0"/>
        <w:autoSpaceDN w:val="0"/>
        <w:adjustRightInd w:val="0"/>
        <w:rPr>
          <w:rFonts w:ascii="Arial" w:eastAsiaTheme="minorHAnsi" w:hAnsi="Arial" w:cs="Arial"/>
          <w:sz w:val="22"/>
          <w:szCs w:val="22"/>
          <w:lang w:eastAsia="en-US"/>
        </w:rPr>
      </w:pPr>
      <w:r w:rsidRPr="00A31845">
        <w:rPr>
          <w:rFonts w:ascii="Arial" w:eastAsiaTheme="minorHAnsi" w:hAnsi="Arial" w:cs="Arial"/>
          <w:sz w:val="22"/>
          <w:szCs w:val="22"/>
          <w:lang w:eastAsia="en-US"/>
        </w:rPr>
        <w:t>La mujer, el hombre y su trascendencia. Reflexión sobre el sentido del ser, individual y social y su posición en el mundo</w:t>
      </w:r>
    </w:p>
    <w:p w:rsidR="00A23425" w:rsidRDefault="00A23425" w:rsidP="00A23425">
      <w:pPr>
        <w:jc w:val="both"/>
        <w:rPr>
          <w:b/>
          <w:i/>
        </w:rPr>
      </w:pPr>
    </w:p>
    <w:p w:rsidR="00A23425" w:rsidRDefault="00A23425" w:rsidP="00A23425">
      <w:pPr>
        <w:jc w:val="both"/>
        <w:rPr>
          <w:b/>
          <w:i/>
        </w:rPr>
      </w:pPr>
    </w:p>
    <w:p w:rsidR="00A23425" w:rsidRPr="00A23425" w:rsidRDefault="00BC1289" w:rsidP="00A23425">
      <w:pPr>
        <w:jc w:val="both"/>
        <w:rPr>
          <w:b/>
          <w:i/>
        </w:rPr>
      </w:pPr>
      <w:r w:rsidRPr="00A23425">
        <w:rPr>
          <w:rFonts w:ascii="Arial" w:eastAsia="Calibri" w:hAnsi="Arial" w:cs="Arial"/>
          <w:b/>
          <w:lang w:val="es-CO" w:eastAsia="en-US"/>
        </w:rPr>
        <w:t xml:space="preserve">5.2 </w:t>
      </w:r>
      <w:r w:rsidR="00A23425" w:rsidRPr="00A23425">
        <w:rPr>
          <w:b/>
        </w:rPr>
        <w:t>Fundamentos pedagógico–didácticos</w:t>
      </w:r>
      <w:r w:rsidR="00176EC3">
        <w:rPr>
          <w:b/>
        </w:rPr>
        <w:t xml:space="preserve"> del área</w:t>
      </w:r>
    </w:p>
    <w:p w:rsidR="004A4834" w:rsidRDefault="00AA61F1" w:rsidP="00A23425">
      <w:pPr>
        <w:jc w:val="both"/>
      </w:pPr>
      <w:r>
        <w:t>Teniendo en cuenta al educando como un sujeto activo en el proceso de enseñanza- aprendizaje</w:t>
      </w:r>
      <w:r w:rsidR="004A4834">
        <w:t>.</w:t>
      </w:r>
      <w:r>
        <w:t xml:space="preserve"> </w:t>
      </w:r>
    </w:p>
    <w:p w:rsidR="004A4834" w:rsidRDefault="004A4834" w:rsidP="00A23425">
      <w:pPr>
        <w:jc w:val="both"/>
        <w:rPr>
          <w:b/>
        </w:rPr>
      </w:pPr>
      <w:r>
        <w:t>E</w:t>
      </w:r>
      <w:r w:rsidR="00AA61F1" w:rsidRPr="00AA61F1">
        <w:t>valuar la capacidad de argumentación, análisis de textos, elaboración de propuestas, presentación de disertaciones a cerca de los temas filosóficos, participación en foros y debates</w:t>
      </w:r>
      <w:r w:rsidR="00AA61F1">
        <w:rPr>
          <w:b/>
        </w:rPr>
        <w:t xml:space="preserve"> </w:t>
      </w:r>
      <w:r w:rsidR="00176EC3" w:rsidRPr="00B616B2">
        <w:rPr>
          <w:b/>
        </w:rPr>
        <w:t xml:space="preserve"> </w:t>
      </w:r>
    </w:p>
    <w:p w:rsidR="004A4834" w:rsidRDefault="004A4834" w:rsidP="00A23425">
      <w:pPr>
        <w:jc w:val="both"/>
        <w:rPr>
          <w:rFonts w:eastAsia="Calibri"/>
          <w:lang w:val="es-CO" w:eastAsia="en-US"/>
        </w:rPr>
      </w:pPr>
      <w:r w:rsidRPr="004A4834">
        <w:lastRenderedPageBreak/>
        <w:t>Argumentación escrita y verbal, análisis de problemas filosóficos, cuestionamiento a las posturas propuestas por los filósofos</w:t>
      </w:r>
      <w:r>
        <w:rPr>
          <w:rFonts w:ascii="Arial" w:eastAsia="Calibri" w:hAnsi="Arial" w:cs="Arial"/>
          <w:b/>
          <w:lang w:val="es-CO" w:eastAsia="en-US"/>
        </w:rPr>
        <w:t xml:space="preserve">, </w:t>
      </w:r>
      <w:r>
        <w:rPr>
          <w:rFonts w:eastAsia="Calibri"/>
          <w:lang w:val="es-CO" w:eastAsia="en-US"/>
        </w:rPr>
        <w:t>participación en debates y disertaciones, generación de polémicas en torno a un tema, elaboración de análisis crítico.</w:t>
      </w:r>
    </w:p>
    <w:p w:rsidR="00A23425" w:rsidRPr="004A4834" w:rsidRDefault="004A4834" w:rsidP="00A23425">
      <w:pPr>
        <w:jc w:val="both"/>
        <w:rPr>
          <w:rFonts w:ascii="Arial" w:eastAsia="Calibri" w:hAnsi="Arial" w:cs="Arial"/>
          <w:b/>
          <w:lang w:val="es-CO" w:eastAsia="en-US"/>
        </w:rPr>
      </w:pPr>
      <w:r w:rsidRPr="004A4834">
        <w:rPr>
          <w:rFonts w:ascii="Arial" w:eastAsia="Calibri" w:hAnsi="Arial" w:cs="Arial"/>
          <w:b/>
          <w:lang w:val="es-CO" w:eastAsia="en-US"/>
        </w:rPr>
        <w:t xml:space="preserve"> </w:t>
      </w:r>
    </w:p>
    <w:p w:rsidR="00BC1289" w:rsidRPr="001E77FF" w:rsidRDefault="00BC1289" w:rsidP="001E77FF">
      <w:pPr>
        <w:spacing w:line="360" w:lineRule="auto"/>
        <w:jc w:val="both"/>
        <w:rPr>
          <w:rFonts w:ascii="Arial" w:eastAsia="Calibri" w:hAnsi="Arial" w:cs="Arial"/>
          <w:b/>
          <w:lang w:val="es-CO" w:eastAsia="en-US"/>
        </w:rPr>
      </w:pPr>
    </w:p>
    <w:p w:rsidR="001E77FF" w:rsidRDefault="001E77FF"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Integración de proyectos</w:t>
      </w:r>
    </w:p>
    <w:p w:rsidR="001E77FF" w:rsidRPr="001E77FF" w:rsidRDefault="004A4834" w:rsidP="001E77FF">
      <w:pPr>
        <w:autoSpaceDE w:val="0"/>
        <w:autoSpaceDN w:val="0"/>
        <w:adjustRightInd w:val="0"/>
        <w:jc w:val="both"/>
        <w:rPr>
          <w:rFonts w:cstheme="minorHAnsi"/>
        </w:rPr>
      </w:pPr>
      <w:bookmarkStart w:id="5" w:name="OLE_LINK13"/>
      <w:bookmarkStart w:id="6" w:name="OLE_LINK14"/>
      <w:r>
        <w:rPr>
          <w:rFonts w:cstheme="minorHAnsi"/>
        </w:rPr>
        <w:t xml:space="preserve">Se vincula con el área de ética ya que desde la filosofía se promueven los valores que fomentan la convivencia, tanto en el área como fuera de ella, también indirectamente con el proyecto de convivencia e inclusión ya que se fomente el respeto hacia la diversidad y las distintas manifestaciones culturales para generar espacios propicios de convivencia </w:t>
      </w:r>
    </w:p>
    <w:bookmarkEnd w:id="5"/>
    <w:bookmarkEnd w:id="6"/>
    <w:p w:rsidR="001E77FF" w:rsidRDefault="001E77FF" w:rsidP="001E77FF">
      <w:pPr>
        <w:spacing w:line="360" w:lineRule="auto"/>
        <w:jc w:val="both"/>
        <w:rPr>
          <w:rFonts w:ascii="Arial" w:hAnsi="Arial" w:cs="Arial"/>
          <w:b/>
        </w:rPr>
      </w:pPr>
    </w:p>
    <w:p w:rsidR="00AC27D3" w:rsidRDefault="00AC27D3" w:rsidP="00AC27D3">
      <w:pPr>
        <w:spacing w:line="360" w:lineRule="auto"/>
        <w:jc w:val="both"/>
        <w:rPr>
          <w:rFonts w:ascii="Arial" w:hAnsi="Arial" w:cs="Arial"/>
          <w:b/>
        </w:rPr>
      </w:pPr>
    </w:p>
    <w:p w:rsidR="00AC27D3" w:rsidRDefault="00AC27D3" w:rsidP="00AC27D3">
      <w:pPr>
        <w:spacing w:line="360" w:lineRule="auto"/>
        <w:jc w:val="both"/>
        <w:rPr>
          <w:rFonts w:ascii="Arial" w:hAnsi="Arial" w:cs="Arial"/>
          <w:b/>
        </w:rPr>
      </w:pPr>
      <w:r>
        <w:rPr>
          <w:rFonts w:ascii="Arial" w:hAnsi="Arial" w:cs="Arial"/>
          <w:b/>
        </w:rPr>
        <w:t>Con el área de religión, en el trabajo concreto de temas y conceptos tales como: filosofía y religión, la mitología griega, ciencia y religión, ciencia arte y religión, la religión explicada por la filosofía, filosofía para la vida, proyecto de vida.</w:t>
      </w:r>
    </w:p>
    <w:p w:rsidR="00AC27D3" w:rsidRDefault="00AC27D3" w:rsidP="00AC27D3">
      <w:pPr>
        <w:spacing w:line="360" w:lineRule="auto"/>
        <w:jc w:val="both"/>
        <w:rPr>
          <w:rFonts w:ascii="Arial" w:hAnsi="Arial" w:cs="Arial"/>
          <w:b/>
        </w:rPr>
      </w:pPr>
      <w:r>
        <w:rPr>
          <w:rFonts w:ascii="Arial" w:hAnsi="Arial" w:cs="Arial"/>
          <w:b/>
        </w:rPr>
        <w:t xml:space="preserve">  Con el castellano en el desarrollo de competencias interpretativas, argumentativas y propositivas.</w:t>
      </w:r>
    </w:p>
    <w:p w:rsidR="00AC27D3" w:rsidRDefault="00AC27D3" w:rsidP="00AC27D3">
      <w:pPr>
        <w:spacing w:line="360" w:lineRule="auto"/>
        <w:jc w:val="both"/>
        <w:rPr>
          <w:rFonts w:ascii="Arial" w:hAnsi="Arial" w:cs="Arial"/>
          <w:b/>
        </w:rPr>
      </w:pPr>
      <w:r>
        <w:rPr>
          <w:rFonts w:ascii="Arial" w:hAnsi="Arial" w:cs="Arial"/>
          <w:b/>
        </w:rPr>
        <w:t xml:space="preserve">Se relaciona con las áreas de sociales, </w:t>
      </w:r>
      <w:proofErr w:type="spellStart"/>
      <w:r>
        <w:rPr>
          <w:rFonts w:ascii="Arial" w:hAnsi="Arial" w:cs="Arial"/>
          <w:b/>
        </w:rPr>
        <w:t>catedra</w:t>
      </w:r>
      <w:proofErr w:type="spellEnd"/>
      <w:r>
        <w:rPr>
          <w:rFonts w:ascii="Arial" w:hAnsi="Arial" w:cs="Arial"/>
          <w:b/>
        </w:rPr>
        <w:t>, política y economía, pues a partir de este año se pretende llevar la filosofía a la sociedad, se desea generar libres pensadores en las sociedades de mazas.</w:t>
      </w:r>
    </w:p>
    <w:p w:rsidR="00AC27D3" w:rsidRDefault="00AC27D3" w:rsidP="00AC27D3">
      <w:pPr>
        <w:spacing w:line="360" w:lineRule="auto"/>
        <w:jc w:val="both"/>
        <w:rPr>
          <w:rFonts w:ascii="Arial" w:hAnsi="Arial" w:cs="Arial"/>
          <w:b/>
        </w:rPr>
      </w:pPr>
      <w:r>
        <w:rPr>
          <w:rFonts w:ascii="Arial" w:hAnsi="Arial" w:cs="Arial"/>
          <w:b/>
        </w:rPr>
        <w:t>A partir del área se reconstruirán seres humanos que se liberen del consumismo y del gregarismo. Esto se logrará en tres momentos: el estético, el ético y el político; el objetivo es conectar la filosofía con la realidad. Se busca volver al aspecto práctico de la filosofía.</w:t>
      </w:r>
    </w:p>
    <w:p w:rsidR="00AC27D3" w:rsidRDefault="00AC27D3" w:rsidP="00AC27D3">
      <w:pPr>
        <w:shd w:val="clear" w:color="auto" w:fill="FFFFFF"/>
        <w:spacing w:after="390" w:line="390" w:lineRule="atLeast"/>
        <w:rPr>
          <w:rFonts w:ascii="Verdana" w:hAnsi="Verdana" w:cs="Arial"/>
          <w:color w:val="222222"/>
          <w:sz w:val="23"/>
          <w:szCs w:val="23"/>
          <w:lang w:eastAsia="es-CO"/>
        </w:rPr>
      </w:pPr>
      <w:r>
        <w:rPr>
          <w:rFonts w:ascii="Arial" w:hAnsi="Arial" w:cs="Arial"/>
          <w:b/>
        </w:rPr>
        <w:t>Se relaciona con el proyecto de valores, pues la filosofía pretende formar un individuo de valores, un ser autónomo, “</w:t>
      </w:r>
      <w:r>
        <w:rPr>
          <w:rFonts w:ascii="Verdana" w:hAnsi="Verdana" w:cs="Arial"/>
          <w:b/>
          <w:bCs/>
          <w:color w:val="222222"/>
          <w:sz w:val="23"/>
          <w:szCs w:val="23"/>
          <w:lang w:eastAsia="es-CO"/>
        </w:rPr>
        <w:t>El área,  en sí es humanista.</w:t>
      </w:r>
      <w:r>
        <w:rPr>
          <w:rFonts w:ascii="Verdana" w:hAnsi="Verdana" w:cs="Arial"/>
          <w:color w:val="222222"/>
          <w:sz w:val="23"/>
          <w:szCs w:val="23"/>
          <w:lang w:eastAsia="es-CO"/>
        </w:rPr>
        <w:t xml:space="preserve"> Parafraseando a Sartre en </w:t>
      </w:r>
      <w:r>
        <w:rPr>
          <w:rFonts w:ascii="Verdana" w:hAnsi="Verdana" w:cs="Arial"/>
          <w:i/>
          <w:iCs/>
          <w:color w:val="222222"/>
          <w:sz w:val="23"/>
          <w:szCs w:val="23"/>
          <w:lang w:eastAsia="es-CO"/>
        </w:rPr>
        <w:t>El Ser y la Nada</w:t>
      </w:r>
      <w:r>
        <w:rPr>
          <w:rFonts w:ascii="Verdana" w:hAnsi="Verdana" w:cs="Arial"/>
          <w:color w:val="222222"/>
          <w:sz w:val="23"/>
          <w:szCs w:val="23"/>
          <w:lang w:eastAsia="es-CO"/>
        </w:rPr>
        <w:t xml:space="preserve">, si pretendemos mejorar al ser humano, dotarlo de valores, de la capacidad de pensar con argumentos filosóficos y todo lo perseguido en un fin ético y social, no cabe duda de que “Filosofía en la sociedad” es un proyecto humanista. Hablando de influencias, podríamos citar a Sartre, Heidegger o Wittgenstein, pero, virando a los clásicos, Sócrates y Diógenes lo son más. El espíritu de la </w:t>
      </w:r>
      <w:r>
        <w:rPr>
          <w:rFonts w:ascii="Verdana" w:hAnsi="Verdana" w:cs="Arial"/>
          <w:color w:val="222222"/>
          <w:sz w:val="23"/>
          <w:szCs w:val="23"/>
          <w:lang w:eastAsia="es-CO"/>
        </w:rPr>
        <w:lastRenderedPageBreak/>
        <w:t xml:space="preserve">humildad intelectual de estos últimos es </w:t>
      </w:r>
      <w:proofErr w:type="spellStart"/>
      <w:r>
        <w:rPr>
          <w:rFonts w:ascii="Verdana" w:hAnsi="Verdana" w:cs="Arial"/>
          <w:color w:val="222222"/>
          <w:sz w:val="23"/>
          <w:szCs w:val="23"/>
          <w:lang w:eastAsia="es-CO"/>
        </w:rPr>
        <w:t>empoderador</w:t>
      </w:r>
      <w:proofErr w:type="spellEnd"/>
      <w:r>
        <w:rPr>
          <w:rFonts w:ascii="Verdana" w:hAnsi="Verdana" w:cs="Arial"/>
          <w:color w:val="222222"/>
          <w:sz w:val="23"/>
          <w:szCs w:val="23"/>
          <w:lang w:eastAsia="es-CO"/>
        </w:rPr>
        <w:t>. Este proyecto busca volver al pueblo desde esa humildad y pretende oírlo y ayudarlo.</w:t>
      </w:r>
    </w:p>
    <w:p w:rsidR="00AC27D3" w:rsidRDefault="00AC27D3" w:rsidP="00AC27D3">
      <w:pPr>
        <w:spacing w:line="360" w:lineRule="auto"/>
        <w:jc w:val="both"/>
        <w:rPr>
          <w:rFonts w:ascii="Arial" w:hAnsi="Arial" w:cs="Arial"/>
          <w:b/>
        </w:rPr>
      </w:pPr>
      <w:r>
        <w:rPr>
          <w:rFonts w:ascii="Arial" w:hAnsi="Arial" w:cs="Arial"/>
          <w:b/>
        </w:rPr>
        <w:t xml:space="preserve">Se relaciona desde sus inicios con el arte, es por eso que retomaremos la estética para aplicarla en filosofía en la sociedad, para esto tendremos acciones simbólicas, ponencias al aire libre, cafés filosóficos o </w:t>
      </w:r>
      <w:proofErr w:type="spellStart"/>
      <w:r>
        <w:rPr>
          <w:rFonts w:ascii="Arial" w:hAnsi="Arial" w:cs="Arial"/>
          <w:b/>
        </w:rPr>
        <w:t>algos</w:t>
      </w:r>
      <w:proofErr w:type="spellEnd"/>
      <w:r>
        <w:rPr>
          <w:rFonts w:ascii="Arial" w:hAnsi="Arial" w:cs="Arial"/>
          <w:b/>
        </w:rPr>
        <w:t xml:space="preserve"> </w:t>
      </w:r>
      <w:proofErr w:type="spellStart"/>
      <w:r>
        <w:rPr>
          <w:rFonts w:ascii="Arial" w:hAnsi="Arial" w:cs="Arial"/>
          <w:b/>
        </w:rPr>
        <w:t>parbiados</w:t>
      </w:r>
      <w:proofErr w:type="spellEnd"/>
      <w:r>
        <w:rPr>
          <w:rFonts w:ascii="Arial" w:hAnsi="Arial" w:cs="Arial"/>
          <w:b/>
        </w:rPr>
        <w:t xml:space="preserve"> en compañía de los grandes filósofos.</w:t>
      </w:r>
    </w:p>
    <w:p w:rsidR="00AC27D3" w:rsidRDefault="00AC27D3" w:rsidP="001E77FF">
      <w:pPr>
        <w:spacing w:line="360" w:lineRule="auto"/>
        <w:jc w:val="both"/>
        <w:rPr>
          <w:rFonts w:ascii="Arial" w:hAnsi="Arial" w:cs="Arial"/>
          <w:b/>
        </w:rPr>
      </w:pPr>
    </w:p>
    <w:p w:rsidR="004A4834" w:rsidRDefault="004A4834" w:rsidP="001E77FF">
      <w:pPr>
        <w:spacing w:line="360" w:lineRule="auto"/>
        <w:jc w:val="both"/>
        <w:rPr>
          <w:rFonts w:ascii="Arial" w:hAnsi="Arial" w:cs="Arial"/>
          <w:b/>
        </w:rPr>
      </w:pPr>
    </w:p>
    <w:p w:rsidR="004A4834" w:rsidRPr="001E77FF" w:rsidRDefault="004A4834" w:rsidP="001E77FF">
      <w:pPr>
        <w:spacing w:line="360" w:lineRule="auto"/>
        <w:jc w:val="both"/>
        <w:rPr>
          <w:rFonts w:ascii="Arial" w:hAnsi="Arial" w:cs="Arial"/>
          <w:b/>
        </w:rPr>
      </w:pPr>
    </w:p>
    <w:p w:rsidR="001D0192" w:rsidRDefault="00574C4E" w:rsidP="00574C4E">
      <w:pPr>
        <w:numPr>
          <w:ilvl w:val="0"/>
          <w:numId w:val="1"/>
        </w:numPr>
        <w:tabs>
          <w:tab w:val="num" w:pos="0"/>
        </w:tabs>
        <w:spacing w:line="360" w:lineRule="auto"/>
        <w:ind w:left="426" w:hanging="426"/>
        <w:jc w:val="both"/>
        <w:rPr>
          <w:rFonts w:ascii="Arial" w:hAnsi="Arial" w:cs="Arial"/>
          <w:b/>
          <w:lang w:val="es-MX"/>
        </w:rPr>
      </w:pPr>
      <w:r>
        <w:rPr>
          <w:rFonts w:ascii="Arial" w:hAnsi="Arial" w:cs="Arial"/>
          <w:b/>
          <w:lang w:val="es-MX"/>
        </w:rPr>
        <w:t>Objetivo</w:t>
      </w:r>
      <w:r w:rsidR="001D0192">
        <w:rPr>
          <w:rFonts w:ascii="Arial" w:hAnsi="Arial" w:cs="Arial"/>
          <w:b/>
          <w:lang w:val="es-MX"/>
        </w:rPr>
        <w:t>s</w:t>
      </w:r>
    </w:p>
    <w:p w:rsidR="001D0192" w:rsidRDefault="009D0B27" w:rsidP="001D0192">
      <w:pPr>
        <w:spacing w:line="360" w:lineRule="auto"/>
        <w:ind w:left="426"/>
        <w:jc w:val="both"/>
        <w:rPr>
          <w:rFonts w:ascii="Arial" w:hAnsi="Arial" w:cs="Arial"/>
          <w:b/>
          <w:lang w:val="es-MX"/>
        </w:rPr>
      </w:pPr>
      <w:r>
        <w:rPr>
          <w:rFonts w:ascii="Arial" w:hAnsi="Arial" w:cs="Arial"/>
          <w:b/>
          <w:lang w:val="es-MX"/>
        </w:rPr>
        <w:t>GENERAL DEL ÁREA</w:t>
      </w:r>
      <w:r w:rsidRPr="00574C4E">
        <w:rPr>
          <w:rFonts w:ascii="Arial" w:hAnsi="Arial" w:cs="Arial"/>
          <w:b/>
          <w:lang w:val="es-MX"/>
        </w:rPr>
        <w:t>:</w:t>
      </w:r>
    </w:p>
    <w:p w:rsidR="00825897" w:rsidRPr="00A31845" w:rsidRDefault="00825897" w:rsidP="00825897">
      <w:pPr>
        <w:pStyle w:val="Textoindependiente21"/>
        <w:numPr>
          <w:ilvl w:val="0"/>
          <w:numId w:val="8"/>
        </w:numPr>
        <w:spacing w:line="240" w:lineRule="auto"/>
        <w:rPr>
          <w:rFonts w:cs="Arial"/>
          <w:sz w:val="22"/>
          <w:szCs w:val="22"/>
        </w:rPr>
      </w:pPr>
      <w:r w:rsidRPr="00A31845">
        <w:rPr>
          <w:rFonts w:cs="Arial"/>
          <w:sz w:val="22"/>
          <w:szCs w:val="22"/>
        </w:rPr>
        <w:t>Al finalizar el nivel – ciclo de la media los estudiantes estarán en capacidad de argumentar una posición válida frente a su quehacer como personas y estudiantes asumiendo su compromiso crítico como miembros de una sociedad en continuo proceso de maduración.</w:t>
      </w:r>
    </w:p>
    <w:p w:rsidR="00825897" w:rsidRPr="00A31845" w:rsidRDefault="00825897" w:rsidP="00825897">
      <w:pPr>
        <w:jc w:val="both"/>
        <w:rPr>
          <w:rFonts w:ascii="Arial" w:hAnsi="Arial" w:cs="Arial"/>
          <w:sz w:val="22"/>
          <w:szCs w:val="22"/>
        </w:rPr>
      </w:pPr>
    </w:p>
    <w:p w:rsidR="00825897" w:rsidRPr="00A31845" w:rsidRDefault="00825897" w:rsidP="00825897">
      <w:pPr>
        <w:pStyle w:val="Textoindependiente21"/>
        <w:numPr>
          <w:ilvl w:val="0"/>
          <w:numId w:val="9"/>
        </w:numPr>
        <w:spacing w:line="240" w:lineRule="auto"/>
        <w:rPr>
          <w:rFonts w:cs="Arial"/>
          <w:sz w:val="22"/>
          <w:szCs w:val="22"/>
        </w:rPr>
      </w:pPr>
      <w:r w:rsidRPr="00A31845">
        <w:rPr>
          <w:rFonts w:cs="Arial"/>
          <w:sz w:val="22"/>
          <w:szCs w:val="22"/>
        </w:rPr>
        <w:t>Proponer alternativas de solución a las situaciones personales y de su entorno próximo expresando actitudes de respeto al disentir, al hacer reclamos y al hacer sugerencias.</w:t>
      </w:r>
    </w:p>
    <w:p w:rsidR="00825897" w:rsidRPr="00A31845" w:rsidRDefault="00825897" w:rsidP="00825897">
      <w:pPr>
        <w:jc w:val="both"/>
        <w:rPr>
          <w:rFonts w:ascii="Arial" w:hAnsi="Arial" w:cs="Arial"/>
          <w:sz w:val="22"/>
          <w:szCs w:val="22"/>
        </w:rPr>
      </w:pPr>
    </w:p>
    <w:p w:rsidR="00825897" w:rsidRPr="00A31845" w:rsidRDefault="00825897" w:rsidP="00825897">
      <w:pPr>
        <w:jc w:val="both"/>
        <w:rPr>
          <w:rFonts w:ascii="Arial" w:hAnsi="Arial" w:cs="Arial"/>
          <w:sz w:val="22"/>
          <w:szCs w:val="22"/>
        </w:rPr>
      </w:pPr>
    </w:p>
    <w:p w:rsidR="00825897" w:rsidRPr="00A31845" w:rsidRDefault="00825897" w:rsidP="00825897">
      <w:pPr>
        <w:jc w:val="both"/>
        <w:rPr>
          <w:rFonts w:ascii="Arial" w:hAnsi="Arial" w:cs="Arial"/>
          <w:sz w:val="22"/>
          <w:szCs w:val="22"/>
        </w:rPr>
      </w:pPr>
      <w:r w:rsidRPr="00A31845">
        <w:rPr>
          <w:rFonts w:ascii="Arial" w:hAnsi="Arial" w:cs="Arial"/>
          <w:sz w:val="22"/>
          <w:szCs w:val="22"/>
        </w:rPr>
        <w:t xml:space="preserve"> OBJETIVOS GENERALES DEL ÁREA EN LOS GRADOS DÉCIMO Y UNDÉCIMO</w:t>
      </w:r>
    </w:p>
    <w:p w:rsidR="00825897" w:rsidRPr="00A31845" w:rsidRDefault="00825897" w:rsidP="00825897">
      <w:pPr>
        <w:jc w:val="both"/>
        <w:rPr>
          <w:rFonts w:ascii="Arial" w:hAnsi="Arial" w:cs="Arial"/>
          <w:b/>
          <w:sz w:val="22"/>
          <w:szCs w:val="22"/>
        </w:rPr>
      </w:pPr>
    </w:p>
    <w:p w:rsidR="00825897" w:rsidRPr="00A31845" w:rsidRDefault="00825897" w:rsidP="00825897">
      <w:pPr>
        <w:pStyle w:val="Textoindependiente21"/>
        <w:spacing w:line="240" w:lineRule="auto"/>
        <w:rPr>
          <w:rFonts w:cs="Arial"/>
          <w:sz w:val="22"/>
          <w:szCs w:val="22"/>
        </w:rPr>
      </w:pPr>
      <w:r w:rsidRPr="00A31845">
        <w:rPr>
          <w:rFonts w:cs="Arial"/>
          <w:sz w:val="22"/>
          <w:szCs w:val="22"/>
        </w:rPr>
        <w:t>En estos objetivos generales por grado se especifican los aprendizajes básicos del área, los cuales permiten un acercamiento a la adquisición de competencias, al desarrollo de conocimientos orientados desde la lectura y escritura; acudiendo en lo posible a las fuentes originales, a lecturas de autores y a la propia producción del conocimiento.</w:t>
      </w:r>
    </w:p>
    <w:p w:rsidR="00825897" w:rsidRPr="00A31845" w:rsidRDefault="00825897" w:rsidP="00825897">
      <w:pPr>
        <w:jc w:val="both"/>
        <w:rPr>
          <w:rFonts w:ascii="Arial" w:hAnsi="Arial" w:cs="Arial"/>
          <w:b/>
          <w:sz w:val="22"/>
          <w:szCs w:val="22"/>
        </w:rPr>
      </w:pPr>
    </w:p>
    <w:p w:rsidR="00825897" w:rsidRPr="00A31845" w:rsidRDefault="00825897" w:rsidP="00825897">
      <w:pPr>
        <w:jc w:val="both"/>
        <w:rPr>
          <w:rFonts w:ascii="Arial" w:hAnsi="Arial" w:cs="Arial"/>
          <w:sz w:val="22"/>
          <w:szCs w:val="22"/>
        </w:rPr>
      </w:pPr>
      <w:r w:rsidRPr="00A31845">
        <w:rPr>
          <w:rFonts w:ascii="Arial" w:hAnsi="Arial" w:cs="Arial"/>
          <w:b/>
          <w:sz w:val="22"/>
          <w:szCs w:val="22"/>
        </w:rPr>
        <w:t>Grado Décimo.</w:t>
      </w:r>
      <w:r w:rsidRPr="00A31845">
        <w:rPr>
          <w:rFonts w:ascii="Arial" w:hAnsi="Arial" w:cs="Arial"/>
          <w:sz w:val="22"/>
          <w:szCs w:val="22"/>
        </w:rPr>
        <w:t xml:space="preserve">  Al finalizar el grado décimo, los estudiantes estarán en capacidad de interpretar conocimientos sobre el hombre, el mundo y la cultura, teniendo presente conceptualizaciones filosóficas y lectura de textos propios de los filósofos.</w:t>
      </w:r>
    </w:p>
    <w:p w:rsidR="00825897" w:rsidRPr="00A31845" w:rsidRDefault="00825897" w:rsidP="00825897">
      <w:pPr>
        <w:jc w:val="both"/>
        <w:rPr>
          <w:rFonts w:ascii="Arial" w:hAnsi="Arial" w:cs="Arial"/>
          <w:b/>
          <w:sz w:val="22"/>
          <w:szCs w:val="22"/>
        </w:rPr>
      </w:pPr>
    </w:p>
    <w:p w:rsidR="00825897" w:rsidRPr="00A31845" w:rsidRDefault="00825897" w:rsidP="00825897">
      <w:pPr>
        <w:pStyle w:val="Textoindependiente21"/>
        <w:spacing w:line="240" w:lineRule="auto"/>
        <w:rPr>
          <w:rFonts w:cs="Arial"/>
          <w:sz w:val="22"/>
          <w:szCs w:val="22"/>
        </w:rPr>
      </w:pPr>
      <w:r w:rsidRPr="00A31845">
        <w:rPr>
          <w:rFonts w:cs="Arial"/>
          <w:b/>
          <w:sz w:val="22"/>
          <w:szCs w:val="22"/>
        </w:rPr>
        <w:t>Grado Undécimo.</w:t>
      </w:r>
      <w:r w:rsidRPr="00A31845">
        <w:rPr>
          <w:rFonts w:cs="Arial"/>
          <w:sz w:val="22"/>
          <w:szCs w:val="22"/>
        </w:rPr>
        <w:t xml:space="preserve">  Al finalizar el grado undécimo los estudiantes estarán en capacidad de pensar filosóficamente expresando criterios válidos al defender una posición y aplicando la inducción y deducción en esquemas y líneas de pensamiento.</w:t>
      </w:r>
    </w:p>
    <w:p w:rsidR="009565B1" w:rsidRDefault="009565B1" w:rsidP="00825897">
      <w:pPr>
        <w:spacing w:line="360" w:lineRule="auto"/>
        <w:jc w:val="both"/>
        <w:rPr>
          <w:rFonts w:ascii="Arial" w:hAnsi="Arial" w:cs="Arial"/>
          <w:b/>
          <w:lang w:val="es-MX"/>
        </w:rPr>
      </w:pPr>
    </w:p>
    <w:p w:rsidR="009565B1" w:rsidRDefault="009565B1" w:rsidP="001D0192">
      <w:pPr>
        <w:spacing w:line="360" w:lineRule="auto"/>
        <w:ind w:left="426"/>
        <w:jc w:val="both"/>
        <w:rPr>
          <w:rFonts w:ascii="Arial" w:hAnsi="Arial" w:cs="Arial"/>
          <w:b/>
          <w:lang w:val="es-MX"/>
        </w:rPr>
      </w:pPr>
    </w:p>
    <w:p w:rsidR="001E77FF" w:rsidRDefault="009D0B27" w:rsidP="001D0192">
      <w:pPr>
        <w:spacing w:line="360" w:lineRule="auto"/>
        <w:ind w:left="426"/>
        <w:jc w:val="both"/>
        <w:rPr>
          <w:rFonts w:ascii="Arial" w:hAnsi="Arial" w:cs="Arial"/>
          <w:b/>
          <w:lang w:val="es-MX"/>
        </w:rPr>
      </w:pPr>
      <w:r>
        <w:rPr>
          <w:rFonts w:ascii="Arial" w:hAnsi="Arial" w:cs="Arial"/>
          <w:b/>
          <w:lang w:val="es-MX"/>
        </w:rPr>
        <w:t>OBJETIVOS POR NIVEL:</w:t>
      </w:r>
    </w:p>
    <w:tbl>
      <w:tblPr>
        <w:tblStyle w:val="Tablaconcuadrcula"/>
        <w:tblW w:w="9322" w:type="dxa"/>
        <w:tblLook w:val="01E0" w:firstRow="1" w:lastRow="1" w:firstColumn="1" w:lastColumn="1" w:noHBand="0" w:noVBand="0"/>
      </w:tblPr>
      <w:tblGrid>
        <w:gridCol w:w="1526"/>
        <w:gridCol w:w="7796"/>
      </w:tblGrid>
      <w:tr w:rsidR="009565B1" w:rsidRPr="00574C4E" w:rsidTr="00710DC2">
        <w:tc>
          <w:tcPr>
            <w:tcW w:w="1526" w:type="dxa"/>
          </w:tcPr>
          <w:p w:rsidR="009565B1" w:rsidRDefault="009565B1" w:rsidP="00710DC2">
            <w:pPr>
              <w:spacing w:line="360" w:lineRule="auto"/>
              <w:jc w:val="center"/>
              <w:rPr>
                <w:rFonts w:ascii="Arial" w:hAnsi="Arial" w:cs="Arial"/>
                <w:b/>
                <w:lang w:val="es-CO"/>
              </w:rPr>
            </w:pPr>
          </w:p>
          <w:p w:rsidR="009565B1" w:rsidRPr="00574C4E" w:rsidRDefault="009565B1" w:rsidP="00710DC2">
            <w:pPr>
              <w:spacing w:line="360" w:lineRule="auto"/>
              <w:jc w:val="center"/>
              <w:rPr>
                <w:rFonts w:ascii="Arial" w:hAnsi="Arial" w:cs="Arial"/>
                <w:b/>
                <w:lang w:val="es-CO"/>
              </w:rPr>
            </w:pPr>
            <w:r>
              <w:rPr>
                <w:rFonts w:ascii="Arial" w:hAnsi="Arial" w:cs="Arial"/>
                <w:b/>
                <w:lang w:val="es-CO"/>
              </w:rPr>
              <w:t>NIVEL</w:t>
            </w:r>
          </w:p>
        </w:tc>
        <w:tc>
          <w:tcPr>
            <w:tcW w:w="7796" w:type="dxa"/>
          </w:tcPr>
          <w:p w:rsidR="009565B1" w:rsidRDefault="009565B1" w:rsidP="00710DC2">
            <w:pPr>
              <w:spacing w:line="360" w:lineRule="auto"/>
              <w:jc w:val="center"/>
              <w:rPr>
                <w:rFonts w:ascii="Arial" w:hAnsi="Arial" w:cs="Arial"/>
                <w:b/>
                <w:lang w:val="es-CO"/>
              </w:rPr>
            </w:pPr>
          </w:p>
          <w:p w:rsidR="009565B1" w:rsidRPr="00574C4E" w:rsidRDefault="009565B1" w:rsidP="00710DC2">
            <w:pPr>
              <w:spacing w:line="360" w:lineRule="auto"/>
              <w:jc w:val="center"/>
              <w:rPr>
                <w:rFonts w:ascii="Arial" w:hAnsi="Arial" w:cs="Arial"/>
                <w:b/>
                <w:lang w:val="es-CO"/>
              </w:rPr>
            </w:pPr>
            <w:r w:rsidRPr="00574C4E">
              <w:rPr>
                <w:rFonts w:ascii="Arial" w:hAnsi="Arial" w:cs="Arial"/>
                <w:b/>
                <w:lang w:val="es-CO"/>
              </w:rPr>
              <w:t>OBJETIVOS</w:t>
            </w:r>
          </w:p>
        </w:tc>
      </w:tr>
      <w:tr w:rsidR="009565B1" w:rsidRPr="00574C4E" w:rsidTr="00710DC2">
        <w:tc>
          <w:tcPr>
            <w:tcW w:w="1526" w:type="dxa"/>
          </w:tcPr>
          <w:p w:rsidR="009565B1" w:rsidRPr="00574C4E" w:rsidRDefault="009565B1" w:rsidP="00710DC2">
            <w:pPr>
              <w:spacing w:line="360" w:lineRule="auto"/>
              <w:jc w:val="center"/>
              <w:rPr>
                <w:rFonts w:ascii="Arial" w:hAnsi="Arial" w:cs="Arial"/>
                <w:b/>
                <w:sz w:val="22"/>
                <w:szCs w:val="22"/>
                <w:lang w:val="es-CO"/>
              </w:rPr>
            </w:pPr>
            <w:r>
              <w:rPr>
                <w:rFonts w:ascii="Arial" w:hAnsi="Arial" w:cs="Arial"/>
                <w:b/>
                <w:sz w:val="22"/>
                <w:szCs w:val="22"/>
                <w:lang w:val="es-CO"/>
              </w:rPr>
              <w:t>PRIMERO A TERCERO</w:t>
            </w:r>
          </w:p>
        </w:tc>
        <w:tc>
          <w:tcPr>
            <w:tcW w:w="7796" w:type="dxa"/>
          </w:tcPr>
          <w:p w:rsidR="009565B1" w:rsidRPr="00E66978" w:rsidRDefault="009565B1" w:rsidP="00710DC2">
            <w:pPr>
              <w:spacing w:line="360" w:lineRule="auto"/>
              <w:jc w:val="both"/>
              <w:rPr>
                <w:rFonts w:ascii="Arial" w:hAnsi="Arial" w:cs="Arial"/>
                <w:b/>
                <w:sz w:val="20"/>
                <w:szCs w:val="20"/>
                <w:lang w:val="es-CO"/>
              </w:rPr>
            </w:pPr>
          </w:p>
        </w:tc>
      </w:tr>
      <w:tr w:rsidR="009565B1" w:rsidRPr="00574C4E" w:rsidTr="00710DC2">
        <w:tc>
          <w:tcPr>
            <w:tcW w:w="1526" w:type="dxa"/>
          </w:tcPr>
          <w:p w:rsidR="009565B1" w:rsidRPr="00574C4E" w:rsidRDefault="009565B1" w:rsidP="00710DC2">
            <w:pPr>
              <w:spacing w:line="360" w:lineRule="auto"/>
              <w:jc w:val="center"/>
              <w:rPr>
                <w:rFonts w:ascii="Arial" w:hAnsi="Arial" w:cs="Arial"/>
                <w:b/>
                <w:sz w:val="22"/>
                <w:szCs w:val="22"/>
                <w:lang w:val="es-CO"/>
              </w:rPr>
            </w:pPr>
            <w:r>
              <w:rPr>
                <w:rFonts w:ascii="Arial" w:hAnsi="Arial" w:cs="Arial"/>
                <w:b/>
                <w:sz w:val="22"/>
                <w:szCs w:val="22"/>
                <w:lang w:val="es-CO"/>
              </w:rPr>
              <w:t>CUARTO A QUINTO</w:t>
            </w:r>
          </w:p>
        </w:tc>
        <w:tc>
          <w:tcPr>
            <w:tcW w:w="7796" w:type="dxa"/>
          </w:tcPr>
          <w:p w:rsidR="009565B1" w:rsidRPr="00E66978" w:rsidRDefault="009565B1" w:rsidP="00710DC2">
            <w:pPr>
              <w:spacing w:line="360" w:lineRule="auto"/>
              <w:rPr>
                <w:rFonts w:ascii="Arial" w:hAnsi="Arial" w:cs="Arial"/>
                <w:sz w:val="20"/>
                <w:szCs w:val="20"/>
              </w:rPr>
            </w:pPr>
          </w:p>
        </w:tc>
      </w:tr>
      <w:tr w:rsidR="009565B1" w:rsidRPr="00574C4E" w:rsidTr="00710DC2">
        <w:tc>
          <w:tcPr>
            <w:tcW w:w="1526" w:type="dxa"/>
          </w:tcPr>
          <w:p w:rsidR="009565B1" w:rsidRPr="00574C4E" w:rsidRDefault="009565B1" w:rsidP="00710DC2">
            <w:pPr>
              <w:spacing w:line="360" w:lineRule="auto"/>
              <w:jc w:val="center"/>
              <w:rPr>
                <w:rFonts w:ascii="Arial" w:hAnsi="Arial" w:cs="Arial"/>
                <w:b/>
                <w:sz w:val="22"/>
                <w:szCs w:val="22"/>
                <w:lang w:val="es-CO"/>
              </w:rPr>
            </w:pPr>
            <w:r>
              <w:rPr>
                <w:rFonts w:ascii="Arial" w:hAnsi="Arial" w:cs="Arial"/>
                <w:b/>
                <w:sz w:val="22"/>
                <w:szCs w:val="22"/>
                <w:lang w:val="es-CO"/>
              </w:rPr>
              <w:t>SEXTO A SEPTIMO</w:t>
            </w:r>
          </w:p>
        </w:tc>
        <w:tc>
          <w:tcPr>
            <w:tcW w:w="7796" w:type="dxa"/>
          </w:tcPr>
          <w:p w:rsidR="009565B1" w:rsidRPr="00E66978" w:rsidRDefault="009565B1" w:rsidP="00710DC2">
            <w:pPr>
              <w:spacing w:line="360" w:lineRule="auto"/>
              <w:rPr>
                <w:rFonts w:ascii="Arial" w:hAnsi="Arial" w:cs="Arial"/>
                <w:b/>
                <w:sz w:val="20"/>
                <w:szCs w:val="20"/>
              </w:rPr>
            </w:pPr>
          </w:p>
        </w:tc>
      </w:tr>
      <w:tr w:rsidR="009565B1" w:rsidRPr="00574C4E" w:rsidTr="00710DC2">
        <w:tc>
          <w:tcPr>
            <w:tcW w:w="1526" w:type="dxa"/>
          </w:tcPr>
          <w:p w:rsidR="009565B1" w:rsidRPr="00574C4E" w:rsidRDefault="009565B1" w:rsidP="00710DC2">
            <w:pPr>
              <w:spacing w:line="360" w:lineRule="auto"/>
              <w:jc w:val="center"/>
              <w:rPr>
                <w:rFonts w:ascii="Arial" w:hAnsi="Arial" w:cs="Arial"/>
                <w:b/>
                <w:sz w:val="22"/>
                <w:szCs w:val="22"/>
                <w:lang w:val="es-CO"/>
              </w:rPr>
            </w:pPr>
            <w:r w:rsidRPr="00574C4E">
              <w:rPr>
                <w:rFonts w:ascii="Arial" w:hAnsi="Arial" w:cs="Arial"/>
                <w:b/>
                <w:sz w:val="22"/>
                <w:szCs w:val="22"/>
                <w:lang w:val="es-CO"/>
              </w:rPr>
              <w:t>OCTAVO</w:t>
            </w:r>
            <w:r>
              <w:rPr>
                <w:rFonts w:ascii="Arial" w:hAnsi="Arial" w:cs="Arial"/>
                <w:b/>
                <w:sz w:val="22"/>
                <w:szCs w:val="22"/>
                <w:lang w:val="es-CO"/>
              </w:rPr>
              <w:t xml:space="preserve"> A NOVENO</w:t>
            </w:r>
          </w:p>
        </w:tc>
        <w:tc>
          <w:tcPr>
            <w:tcW w:w="7796" w:type="dxa"/>
          </w:tcPr>
          <w:p w:rsidR="009565B1" w:rsidRPr="00E66978" w:rsidRDefault="009565B1" w:rsidP="00710DC2">
            <w:pPr>
              <w:spacing w:line="360" w:lineRule="auto"/>
              <w:jc w:val="both"/>
              <w:rPr>
                <w:rFonts w:ascii="Arial" w:hAnsi="Arial" w:cs="Arial"/>
                <w:sz w:val="20"/>
                <w:szCs w:val="20"/>
              </w:rPr>
            </w:pPr>
          </w:p>
        </w:tc>
      </w:tr>
      <w:tr w:rsidR="009565B1" w:rsidRPr="00574C4E" w:rsidTr="00710DC2">
        <w:tc>
          <w:tcPr>
            <w:tcW w:w="1526" w:type="dxa"/>
          </w:tcPr>
          <w:p w:rsidR="009565B1" w:rsidRPr="00574C4E" w:rsidRDefault="009565B1" w:rsidP="00710DC2">
            <w:pPr>
              <w:spacing w:line="360" w:lineRule="auto"/>
              <w:jc w:val="center"/>
              <w:rPr>
                <w:rFonts w:ascii="Arial" w:hAnsi="Arial" w:cs="Arial"/>
                <w:b/>
                <w:sz w:val="22"/>
                <w:szCs w:val="22"/>
                <w:lang w:val="es-CO"/>
              </w:rPr>
            </w:pPr>
            <w:r>
              <w:rPr>
                <w:rFonts w:ascii="Arial" w:hAnsi="Arial" w:cs="Arial"/>
                <w:b/>
                <w:sz w:val="22"/>
                <w:szCs w:val="22"/>
                <w:lang w:val="es-CO"/>
              </w:rPr>
              <w:t>DECIMO A UNDECIMO</w:t>
            </w:r>
          </w:p>
        </w:tc>
        <w:tc>
          <w:tcPr>
            <w:tcW w:w="7796" w:type="dxa"/>
          </w:tcPr>
          <w:p w:rsidR="009565B1" w:rsidRPr="00825897" w:rsidRDefault="00825897" w:rsidP="00825897">
            <w:pPr>
              <w:rPr>
                <w:sz w:val="22"/>
                <w:szCs w:val="20"/>
                <w:lang w:val="es-CO"/>
              </w:rPr>
            </w:pPr>
            <w:r w:rsidRPr="00825897">
              <w:rPr>
                <w:sz w:val="22"/>
                <w:szCs w:val="20"/>
                <w:lang w:val="es-CO"/>
              </w:rPr>
              <w:t xml:space="preserve">-Profundizar en las distintas temáticas filosóficas mediante el análisis de textos y situaciones problemas </w:t>
            </w:r>
          </w:p>
          <w:p w:rsidR="00825897" w:rsidRPr="00E66978" w:rsidRDefault="00825897" w:rsidP="00825897">
            <w:pPr>
              <w:rPr>
                <w:rFonts w:ascii="Arial" w:hAnsi="Arial" w:cs="Arial"/>
                <w:sz w:val="20"/>
                <w:szCs w:val="20"/>
                <w:lang w:val="es-CO"/>
              </w:rPr>
            </w:pPr>
            <w:r w:rsidRPr="00825897">
              <w:rPr>
                <w:sz w:val="22"/>
                <w:szCs w:val="20"/>
                <w:lang w:val="es-CO"/>
              </w:rPr>
              <w:t>-Argumentar con base en algunas posiciones filosóficas incentivando el pensamiento crítico y reflexivo</w:t>
            </w:r>
            <w:r w:rsidRPr="00825897">
              <w:rPr>
                <w:rFonts w:ascii="Arial" w:hAnsi="Arial" w:cs="Arial"/>
                <w:sz w:val="22"/>
                <w:szCs w:val="20"/>
                <w:lang w:val="es-CO"/>
              </w:rPr>
              <w:t xml:space="preserve"> </w:t>
            </w:r>
          </w:p>
        </w:tc>
      </w:tr>
    </w:tbl>
    <w:p w:rsidR="001E77FF" w:rsidRDefault="001E77FF" w:rsidP="001D0192">
      <w:pPr>
        <w:spacing w:line="360" w:lineRule="auto"/>
        <w:ind w:left="426"/>
        <w:jc w:val="both"/>
        <w:rPr>
          <w:rFonts w:ascii="Arial" w:hAnsi="Arial" w:cs="Arial"/>
          <w:b/>
          <w:lang w:val="es-MX"/>
        </w:rPr>
      </w:pPr>
    </w:p>
    <w:p w:rsidR="001D0192" w:rsidRPr="00574C4E" w:rsidRDefault="009D0B27" w:rsidP="001E77FF">
      <w:pPr>
        <w:spacing w:line="360" w:lineRule="auto"/>
        <w:ind w:left="426"/>
        <w:jc w:val="both"/>
        <w:rPr>
          <w:rFonts w:ascii="Arial" w:hAnsi="Arial" w:cs="Arial"/>
          <w:b/>
          <w:lang w:val="es-MX"/>
        </w:rPr>
      </w:pPr>
      <w:r w:rsidRPr="00574C4E">
        <w:rPr>
          <w:rFonts w:ascii="Arial" w:hAnsi="Arial" w:cs="Arial"/>
          <w:b/>
          <w:lang w:val="es-MX"/>
        </w:rPr>
        <w:t>ESPECÍFICOS</w:t>
      </w:r>
      <w:r>
        <w:rPr>
          <w:rFonts w:ascii="Arial" w:hAnsi="Arial" w:cs="Arial"/>
          <w:b/>
          <w:lang w:val="es-MX"/>
        </w:rPr>
        <w:t xml:space="preserve"> POR GRADO</w:t>
      </w:r>
      <w:r w:rsidRPr="00574C4E">
        <w:rPr>
          <w:rFonts w:ascii="Arial" w:hAnsi="Arial" w:cs="Arial"/>
          <w:b/>
          <w:lang w:val="es-MX"/>
        </w:rPr>
        <w:t>:</w:t>
      </w:r>
    </w:p>
    <w:tbl>
      <w:tblPr>
        <w:tblStyle w:val="Tablaconcuadrcula"/>
        <w:tblW w:w="9322" w:type="dxa"/>
        <w:tblLook w:val="01E0" w:firstRow="1" w:lastRow="1" w:firstColumn="1" w:lastColumn="1" w:noHBand="0" w:noVBand="0"/>
      </w:tblPr>
      <w:tblGrid>
        <w:gridCol w:w="1526"/>
        <w:gridCol w:w="7796"/>
      </w:tblGrid>
      <w:tr w:rsidR="000E051E" w:rsidRPr="00574C4E" w:rsidTr="001D3922">
        <w:tc>
          <w:tcPr>
            <w:tcW w:w="1526" w:type="dxa"/>
          </w:tcPr>
          <w:p w:rsidR="0060264E" w:rsidRDefault="0060264E" w:rsidP="0060264E">
            <w:pPr>
              <w:spacing w:line="360" w:lineRule="auto"/>
              <w:jc w:val="center"/>
              <w:rPr>
                <w:rFonts w:ascii="Arial" w:hAnsi="Arial" w:cs="Arial"/>
                <w:b/>
                <w:lang w:val="es-CO"/>
              </w:rPr>
            </w:pPr>
          </w:p>
          <w:p w:rsidR="0060264E" w:rsidRPr="00574C4E" w:rsidRDefault="0060264E" w:rsidP="0060264E">
            <w:pPr>
              <w:spacing w:line="360" w:lineRule="auto"/>
              <w:jc w:val="center"/>
              <w:rPr>
                <w:rFonts w:ascii="Arial" w:hAnsi="Arial" w:cs="Arial"/>
                <w:b/>
                <w:lang w:val="es-CO"/>
              </w:rPr>
            </w:pPr>
            <w:r>
              <w:rPr>
                <w:rFonts w:ascii="Arial" w:hAnsi="Arial" w:cs="Arial"/>
                <w:b/>
                <w:lang w:val="es-CO"/>
              </w:rPr>
              <w:t>GRADO</w:t>
            </w:r>
          </w:p>
        </w:tc>
        <w:tc>
          <w:tcPr>
            <w:tcW w:w="7796" w:type="dxa"/>
          </w:tcPr>
          <w:p w:rsidR="0060264E" w:rsidRDefault="0060264E" w:rsidP="0060264E">
            <w:pPr>
              <w:spacing w:line="360" w:lineRule="auto"/>
              <w:jc w:val="center"/>
              <w:rPr>
                <w:rFonts w:ascii="Arial" w:hAnsi="Arial" w:cs="Arial"/>
                <w:b/>
                <w:lang w:val="es-CO"/>
              </w:rPr>
            </w:pPr>
          </w:p>
          <w:p w:rsidR="0060264E" w:rsidRPr="00574C4E" w:rsidRDefault="000E051E" w:rsidP="0060264E">
            <w:pPr>
              <w:spacing w:line="360" w:lineRule="auto"/>
              <w:jc w:val="center"/>
              <w:rPr>
                <w:rFonts w:ascii="Arial" w:hAnsi="Arial" w:cs="Arial"/>
                <w:b/>
                <w:lang w:val="es-CO"/>
              </w:rPr>
            </w:pPr>
            <w:r w:rsidRPr="00574C4E">
              <w:rPr>
                <w:rFonts w:ascii="Arial" w:hAnsi="Arial" w:cs="Arial"/>
                <w:b/>
                <w:lang w:val="es-CO"/>
              </w:rPr>
              <w:t>OBJETIVOS</w:t>
            </w: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PRIMERO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rPr>
          <w:trHeight w:val="378"/>
        </w:trPr>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0E051E" w:rsidRPr="00E66978" w:rsidRDefault="000E051E" w:rsidP="00574C4E">
            <w:pPr>
              <w:spacing w:line="360" w:lineRule="auto"/>
              <w:ind w:left="360"/>
              <w:jc w:val="both"/>
              <w:rPr>
                <w:rFonts w:ascii="Arial" w:hAnsi="Arial" w:cs="Arial"/>
                <w:b/>
                <w:sz w:val="20"/>
                <w:szCs w:val="20"/>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CUARTO</w:t>
            </w:r>
          </w:p>
        </w:tc>
        <w:tc>
          <w:tcPr>
            <w:tcW w:w="7796" w:type="dxa"/>
          </w:tcPr>
          <w:p w:rsidR="000E051E" w:rsidRPr="00E66978" w:rsidRDefault="000E051E" w:rsidP="00574C4E">
            <w:pPr>
              <w:spacing w:line="360" w:lineRule="auto"/>
              <w:jc w:val="both"/>
              <w:rPr>
                <w:rFonts w:ascii="Arial" w:hAnsi="Arial" w:cs="Arial"/>
                <w:b/>
                <w:sz w:val="20"/>
                <w:szCs w:val="20"/>
                <w:lang w:val="es-CO"/>
              </w:rPr>
            </w:pPr>
          </w:p>
        </w:tc>
      </w:tr>
      <w:tr w:rsidR="000E051E" w:rsidRPr="00574C4E" w:rsidTr="001D3922">
        <w:tc>
          <w:tcPr>
            <w:tcW w:w="1526" w:type="dxa"/>
          </w:tcPr>
          <w:p w:rsidR="000E051E" w:rsidRPr="00574C4E" w:rsidRDefault="000E051E"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QUINTO</w:t>
            </w:r>
          </w:p>
        </w:tc>
        <w:tc>
          <w:tcPr>
            <w:tcW w:w="7796" w:type="dxa"/>
          </w:tcPr>
          <w:p w:rsidR="000E051E" w:rsidRPr="00E66978" w:rsidRDefault="000E051E" w:rsidP="00574C4E">
            <w:pPr>
              <w:spacing w:line="360" w:lineRule="auto"/>
              <w:ind w:left="360"/>
              <w:jc w:val="both"/>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A85B81" w:rsidRPr="00E66978" w:rsidRDefault="00A85B81" w:rsidP="00574C4E">
            <w:pPr>
              <w:spacing w:line="360" w:lineRule="auto"/>
              <w:rPr>
                <w:rFonts w:ascii="Arial" w:hAnsi="Arial" w:cs="Arial"/>
                <w:sz w:val="20"/>
                <w:szCs w:val="20"/>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SÉ</w:t>
            </w:r>
            <w:r w:rsidR="00A85B81" w:rsidRPr="00574C4E">
              <w:rPr>
                <w:rFonts w:ascii="Arial" w:hAnsi="Arial" w:cs="Arial"/>
                <w:b/>
                <w:sz w:val="22"/>
                <w:szCs w:val="22"/>
                <w:lang w:val="es-CO"/>
              </w:rPr>
              <w:t>PTIMO</w:t>
            </w:r>
          </w:p>
        </w:tc>
        <w:tc>
          <w:tcPr>
            <w:tcW w:w="7796" w:type="dxa"/>
          </w:tcPr>
          <w:p w:rsidR="00A85B81" w:rsidRPr="00E66978" w:rsidRDefault="00A85B81" w:rsidP="00574C4E">
            <w:pPr>
              <w:spacing w:line="360" w:lineRule="auto"/>
              <w:rPr>
                <w:rFonts w:ascii="Arial" w:hAnsi="Arial" w:cs="Arial"/>
                <w:b/>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OCTAVO</w:t>
            </w:r>
          </w:p>
        </w:tc>
        <w:tc>
          <w:tcPr>
            <w:tcW w:w="7796" w:type="dxa"/>
          </w:tcPr>
          <w:p w:rsidR="00A85B81" w:rsidRPr="00E66978" w:rsidRDefault="00A85B81" w:rsidP="00574C4E">
            <w:pPr>
              <w:spacing w:line="360" w:lineRule="auto"/>
              <w:jc w:val="both"/>
              <w:rPr>
                <w:rFonts w:ascii="Arial" w:hAnsi="Arial" w:cs="Arial"/>
                <w:sz w:val="20"/>
                <w:szCs w:val="20"/>
              </w:rPr>
            </w:pPr>
          </w:p>
        </w:tc>
      </w:tr>
      <w:tr w:rsidR="00A85B81" w:rsidRPr="00574C4E" w:rsidTr="001D3922">
        <w:tc>
          <w:tcPr>
            <w:tcW w:w="1526" w:type="dxa"/>
          </w:tcPr>
          <w:p w:rsidR="00A85B81" w:rsidRPr="00574C4E" w:rsidRDefault="00A85B81" w:rsidP="0060264E">
            <w:pPr>
              <w:spacing w:line="360" w:lineRule="auto"/>
              <w:jc w:val="center"/>
              <w:rPr>
                <w:rFonts w:ascii="Arial" w:hAnsi="Arial" w:cs="Arial"/>
                <w:b/>
                <w:sz w:val="22"/>
                <w:szCs w:val="22"/>
                <w:lang w:val="es-CO"/>
              </w:rPr>
            </w:pPr>
            <w:r w:rsidRPr="00574C4E">
              <w:rPr>
                <w:rFonts w:ascii="Arial" w:hAnsi="Arial" w:cs="Arial"/>
                <w:b/>
                <w:sz w:val="22"/>
                <w:szCs w:val="22"/>
                <w:lang w:val="es-CO"/>
              </w:rPr>
              <w:t>NOVENO</w:t>
            </w:r>
          </w:p>
        </w:tc>
        <w:tc>
          <w:tcPr>
            <w:tcW w:w="7796" w:type="dxa"/>
          </w:tcPr>
          <w:p w:rsidR="00A85B81" w:rsidRPr="00E66978" w:rsidRDefault="00A85B81" w:rsidP="00574C4E">
            <w:pPr>
              <w:spacing w:line="360" w:lineRule="auto"/>
              <w:rPr>
                <w:rFonts w:ascii="Arial" w:hAnsi="Arial" w:cs="Arial"/>
                <w:sz w:val="20"/>
                <w:szCs w:val="20"/>
                <w:lang w:val="es-CO"/>
              </w:rPr>
            </w:pPr>
          </w:p>
        </w:tc>
      </w:tr>
      <w:tr w:rsidR="00A85B81" w:rsidRPr="00574C4E" w:rsidTr="001D3922">
        <w:tc>
          <w:tcPr>
            <w:tcW w:w="1526" w:type="dxa"/>
          </w:tcPr>
          <w:p w:rsidR="00A85B81" w:rsidRPr="00574C4E" w:rsidRDefault="001A2C3A" w:rsidP="0060264E">
            <w:pPr>
              <w:spacing w:line="360" w:lineRule="auto"/>
              <w:jc w:val="center"/>
              <w:rPr>
                <w:rFonts w:ascii="Arial" w:hAnsi="Arial" w:cs="Arial"/>
                <w:b/>
                <w:sz w:val="22"/>
                <w:szCs w:val="22"/>
                <w:lang w:val="es-CO"/>
              </w:rPr>
            </w:pPr>
            <w:r>
              <w:rPr>
                <w:rFonts w:ascii="Arial" w:hAnsi="Arial" w:cs="Arial"/>
                <w:b/>
                <w:sz w:val="22"/>
                <w:szCs w:val="22"/>
                <w:lang w:val="es-CO"/>
              </w:rPr>
              <w:t>DÉ</w:t>
            </w:r>
            <w:r w:rsidR="00A85B81" w:rsidRPr="00574C4E">
              <w:rPr>
                <w:rFonts w:ascii="Arial" w:hAnsi="Arial" w:cs="Arial"/>
                <w:b/>
                <w:sz w:val="22"/>
                <w:szCs w:val="22"/>
                <w:lang w:val="es-CO"/>
              </w:rPr>
              <w:t>CIMO</w:t>
            </w:r>
          </w:p>
        </w:tc>
        <w:tc>
          <w:tcPr>
            <w:tcW w:w="7796" w:type="dxa"/>
          </w:tcPr>
          <w:p w:rsidR="00825897" w:rsidRPr="00A31845" w:rsidRDefault="00825897" w:rsidP="00825897">
            <w:pPr>
              <w:jc w:val="both"/>
              <w:rPr>
                <w:rFonts w:ascii="Arial" w:eastAsia="Calibri" w:hAnsi="Arial" w:cs="Arial"/>
                <w:sz w:val="22"/>
              </w:rPr>
            </w:pPr>
            <w:r w:rsidRPr="00A31845">
              <w:rPr>
                <w:rFonts w:ascii="Arial" w:eastAsia="Calibri" w:hAnsi="Arial" w:cs="Arial"/>
                <w:sz w:val="22"/>
              </w:rPr>
              <w:t>Reflexionar acerca del origen y evolución del cosmos desde una actitud filosófica.</w:t>
            </w:r>
          </w:p>
          <w:p w:rsidR="00825897" w:rsidRPr="00A31845" w:rsidRDefault="00825897" w:rsidP="00825897">
            <w:pPr>
              <w:jc w:val="both"/>
              <w:rPr>
                <w:rFonts w:ascii="Arial" w:eastAsia="Calibri" w:hAnsi="Arial" w:cs="Arial"/>
                <w:sz w:val="22"/>
              </w:rPr>
            </w:pPr>
            <w:r w:rsidRPr="00A31845">
              <w:rPr>
                <w:rFonts w:ascii="Arial" w:eastAsia="Calibri" w:hAnsi="Arial" w:cs="Arial"/>
                <w:sz w:val="22"/>
              </w:rPr>
              <w:t>-comprender la importancia de la antropología y los grandes interrogantes del ser humano acerca de la existencia.</w:t>
            </w:r>
          </w:p>
          <w:p w:rsidR="00825897" w:rsidRPr="00A31845" w:rsidRDefault="00825897" w:rsidP="00825897">
            <w:pPr>
              <w:jc w:val="both"/>
              <w:rPr>
                <w:rFonts w:ascii="Arial" w:eastAsia="Calibri" w:hAnsi="Arial" w:cs="Arial"/>
                <w:sz w:val="22"/>
              </w:rPr>
            </w:pPr>
            <w:r w:rsidRPr="00A31845">
              <w:rPr>
                <w:rFonts w:ascii="Arial" w:eastAsia="Calibri" w:hAnsi="Arial" w:cs="Arial"/>
                <w:sz w:val="22"/>
              </w:rPr>
              <w:t>Profundizar acerca del ser y su sentido en el que hacer filosófico, reconociendo la importancia de la lógica dentro de la construcción de un pensamiento correcto.</w:t>
            </w:r>
          </w:p>
          <w:p w:rsidR="00A85B81" w:rsidRPr="00E66978" w:rsidRDefault="00825897" w:rsidP="00825897">
            <w:pPr>
              <w:rPr>
                <w:rFonts w:ascii="Arial" w:hAnsi="Arial" w:cs="Arial"/>
                <w:sz w:val="20"/>
                <w:szCs w:val="20"/>
              </w:rPr>
            </w:pPr>
            <w:r w:rsidRPr="00A31845">
              <w:rPr>
                <w:rFonts w:ascii="Arial" w:eastAsia="Calibri" w:hAnsi="Arial" w:cs="Arial"/>
                <w:sz w:val="22"/>
              </w:rPr>
              <w:t xml:space="preserve">-valorar el conocimiento y las distintas posiciones filosóficas que se han dado acerca del mismo, adoptando un pensamiento reflexivo, analítico y crítico </w:t>
            </w:r>
            <w:r w:rsidRPr="00A31845">
              <w:rPr>
                <w:rFonts w:ascii="Arial" w:eastAsia="Calibri" w:hAnsi="Arial" w:cs="Arial"/>
                <w:sz w:val="22"/>
              </w:rPr>
              <w:lastRenderedPageBreak/>
              <w:t>frente a dichas posiciones.</w:t>
            </w:r>
          </w:p>
        </w:tc>
      </w:tr>
      <w:tr w:rsidR="00A85B81" w:rsidRPr="00574C4E" w:rsidTr="001D3922">
        <w:trPr>
          <w:trHeight w:val="435"/>
        </w:trPr>
        <w:tc>
          <w:tcPr>
            <w:tcW w:w="1526" w:type="dxa"/>
          </w:tcPr>
          <w:p w:rsidR="00096E20" w:rsidRPr="00574C4E" w:rsidRDefault="00A85B81" w:rsidP="00096E20">
            <w:pPr>
              <w:spacing w:line="360" w:lineRule="auto"/>
              <w:jc w:val="center"/>
              <w:rPr>
                <w:rFonts w:ascii="Arial" w:hAnsi="Arial" w:cs="Arial"/>
                <w:b/>
                <w:sz w:val="22"/>
                <w:szCs w:val="22"/>
                <w:lang w:val="es-CO"/>
              </w:rPr>
            </w:pPr>
            <w:r w:rsidRPr="00574C4E">
              <w:rPr>
                <w:rFonts w:ascii="Arial" w:hAnsi="Arial" w:cs="Arial"/>
                <w:b/>
                <w:sz w:val="22"/>
                <w:szCs w:val="22"/>
                <w:lang w:val="es-CO"/>
              </w:rPr>
              <w:lastRenderedPageBreak/>
              <w:t>UNDÉCIMO</w:t>
            </w:r>
          </w:p>
        </w:tc>
        <w:tc>
          <w:tcPr>
            <w:tcW w:w="7796" w:type="dxa"/>
          </w:tcPr>
          <w:p w:rsidR="00825897" w:rsidRPr="00A31845" w:rsidRDefault="00825897" w:rsidP="00825897">
            <w:pPr>
              <w:jc w:val="both"/>
              <w:rPr>
                <w:rFonts w:ascii="Arial" w:eastAsia="Calibri" w:hAnsi="Arial" w:cs="Arial"/>
                <w:sz w:val="22"/>
              </w:rPr>
            </w:pPr>
            <w:r w:rsidRPr="00A31845">
              <w:rPr>
                <w:rFonts w:ascii="Arial" w:eastAsia="Calibri" w:hAnsi="Arial" w:cs="Arial"/>
                <w:sz w:val="22"/>
              </w:rPr>
              <w:t>Comprender la importancia de la filosofía como una acción dadora de sentido desde la historiografía y el contexto social.</w:t>
            </w:r>
          </w:p>
          <w:p w:rsidR="00825897" w:rsidRPr="00A31845" w:rsidRDefault="00825897" w:rsidP="00825897">
            <w:pPr>
              <w:jc w:val="both"/>
              <w:rPr>
                <w:rFonts w:ascii="Arial" w:eastAsia="Calibri" w:hAnsi="Arial" w:cs="Arial"/>
                <w:sz w:val="22"/>
              </w:rPr>
            </w:pPr>
            <w:r w:rsidRPr="00A31845">
              <w:rPr>
                <w:rFonts w:ascii="Arial" w:eastAsia="Calibri" w:hAnsi="Arial" w:cs="Arial"/>
                <w:sz w:val="22"/>
              </w:rPr>
              <w:t>Profundizar acerca de la epistemología como la teoría del conocimiento valorando las distintas controversias y aportes que se han dado en su evolución.</w:t>
            </w:r>
          </w:p>
          <w:p w:rsidR="00A85B81" w:rsidRPr="00825897" w:rsidRDefault="00825897" w:rsidP="00825897">
            <w:pPr>
              <w:jc w:val="both"/>
              <w:rPr>
                <w:rFonts w:ascii="Arial" w:eastAsia="Calibri" w:hAnsi="Arial" w:cs="Arial"/>
                <w:sz w:val="22"/>
              </w:rPr>
            </w:pPr>
            <w:r w:rsidRPr="00A31845">
              <w:rPr>
                <w:rFonts w:ascii="Arial" w:eastAsia="Calibri" w:hAnsi="Arial" w:cs="Arial"/>
                <w:sz w:val="22"/>
              </w:rPr>
              <w:t>Valorar la ética, como la rama de la filosofía, que estudia el comportamiento humano, relacionándola con la axiología para a través del pensamiento filosófico buscar el establecimiento de una escala de valores en la vida personal.</w:t>
            </w:r>
          </w:p>
        </w:tc>
      </w:tr>
    </w:tbl>
    <w:p w:rsidR="00096E20" w:rsidRDefault="00096E20" w:rsidP="00096E20">
      <w:pPr>
        <w:spacing w:line="360" w:lineRule="auto"/>
        <w:jc w:val="both"/>
        <w:rPr>
          <w:rFonts w:ascii="Arial" w:hAnsi="Arial" w:cs="Arial"/>
          <w:b/>
        </w:rPr>
      </w:pPr>
    </w:p>
    <w:p w:rsidR="00B051C0" w:rsidRDefault="00B051C0" w:rsidP="00096E20">
      <w:pPr>
        <w:spacing w:line="360" w:lineRule="auto"/>
        <w:jc w:val="both"/>
        <w:rPr>
          <w:rFonts w:ascii="Arial" w:hAnsi="Arial" w:cs="Arial"/>
          <w:b/>
        </w:rPr>
      </w:pPr>
    </w:p>
    <w:p w:rsidR="00B051C0" w:rsidRDefault="00B051C0" w:rsidP="00096E20">
      <w:pPr>
        <w:spacing w:line="360" w:lineRule="auto"/>
        <w:jc w:val="both"/>
        <w:rPr>
          <w:rFonts w:ascii="Arial" w:hAnsi="Arial" w:cs="Arial"/>
          <w:b/>
        </w:rPr>
      </w:pPr>
    </w:p>
    <w:p w:rsidR="00340579" w:rsidRPr="00B051C0" w:rsidRDefault="00340579" w:rsidP="00B051C0">
      <w:pPr>
        <w:pStyle w:val="Prrafodelista"/>
        <w:numPr>
          <w:ilvl w:val="0"/>
          <w:numId w:val="1"/>
        </w:numPr>
        <w:tabs>
          <w:tab w:val="num" w:pos="426"/>
        </w:tabs>
        <w:spacing w:line="360" w:lineRule="auto"/>
        <w:jc w:val="both"/>
        <w:rPr>
          <w:rFonts w:ascii="Arial" w:hAnsi="Arial" w:cs="Arial"/>
          <w:b/>
        </w:rPr>
      </w:pPr>
      <w:r w:rsidRPr="00B051C0">
        <w:rPr>
          <w:rFonts w:ascii="Arial" w:hAnsi="Arial" w:cs="Arial"/>
          <w:b/>
        </w:rPr>
        <w:t xml:space="preserve">Competencias Específicas del Área </w:t>
      </w:r>
    </w:p>
    <w:p w:rsidR="00B051C0" w:rsidRDefault="00B051C0" w:rsidP="00B051C0">
      <w:pPr>
        <w:pStyle w:val="Prrafodelista"/>
        <w:tabs>
          <w:tab w:val="num" w:pos="426"/>
        </w:tabs>
        <w:spacing w:line="360" w:lineRule="auto"/>
        <w:ind w:left="360"/>
        <w:jc w:val="both"/>
        <w:rPr>
          <w:rFonts w:ascii="Arial" w:hAnsi="Arial" w:cs="Arial"/>
          <w:b/>
          <w:lang w:val="es-CO"/>
        </w:rPr>
      </w:pPr>
      <w:r>
        <w:rPr>
          <w:rFonts w:ascii="Arial" w:hAnsi="Arial" w:cs="Arial"/>
          <w:b/>
          <w:lang w:val="es-CO"/>
        </w:rPr>
        <w:t>DÉ</w:t>
      </w:r>
      <w:r w:rsidRPr="00574C4E">
        <w:rPr>
          <w:rFonts w:ascii="Arial" w:hAnsi="Arial" w:cs="Arial"/>
          <w:b/>
          <w:lang w:val="es-CO"/>
        </w:rPr>
        <w:t>CIMO</w:t>
      </w:r>
    </w:p>
    <w:p w:rsidR="00274AC6" w:rsidRPr="00274AC6" w:rsidRDefault="00274AC6" w:rsidP="00274AC6">
      <w:pPr>
        <w:rPr>
          <w:lang w:val="es-CO" w:eastAsia="es-CO"/>
        </w:rPr>
      </w:pPr>
      <w:r>
        <w:rPr>
          <w:lang w:val="es-CO" w:eastAsia="es-CO"/>
        </w:rPr>
        <w:t xml:space="preserve">Competencia </w:t>
      </w:r>
    </w:p>
    <w:p w:rsidR="00B128A4" w:rsidRPr="00B128A4" w:rsidRDefault="00B128A4" w:rsidP="00B128A4">
      <w:pPr>
        <w:rPr>
          <w:lang w:val="es-CO"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27"/>
        <w:gridCol w:w="7929"/>
      </w:tblGrid>
      <w:tr w:rsidR="00B128A4" w:rsidRPr="00B128A4" w:rsidTr="00B128A4">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80" w:lineRule="atLeast"/>
              <w:jc w:val="center"/>
              <w:rPr>
                <w:lang w:val="es-CO" w:eastAsia="es-CO"/>
              </w:rPr>
            </w:pPr>
            <w:bookmarkStart w:id="7" w:name="_Hlk19039495"/>
            <w:r w:rsidRPr="00B128A4">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80" w:lineRule="atLeast"/>
              <w:jc w:val="both"/>
              <w:rPr>
                <w:lang w:val="es-CO" w:eastAsia="es-CO"/>
              </w:rPr>
            </w:pPr>
            <w:r w:rsidRPr="00B128A4">
              <w:rPr>
                <w:rFonts w:ascii="Arial" w:hAnsi="Arial" w:cs="Arial"/>
                <w:b/>
                <w:bCs/>
                <w:color w:val="000000"/>
                <w:sz w:val="20"/>
                <w:szCs w:val="20"/>
                <w:lang w:val="es-CO" w:eastAsia="es-CO"/>
              </w:rPr>
              <w:t>socializa con sus compañeros los conocimientos adquiridos sobre los primeros filósofos y su forma de explicar el origen y la evolución del universo</w:t>
            </w:r>
          </w:p>
        </w:tc>
      </w:tr>
      <w:bookmarkEnd w:id="7"/>
      <w:tr w:rsidR="00B128A4" w:rsidRPr="00B128A4" w:rsidTr="00B128A4">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20" w:lineRule="atLeast"/>
              <w:jc w:val="center"/>
              <w:rPr>
                <w:lang w:val="es-CO" w:eastAsia="es-CO"/>
              </w:rPr>
            </w:pPr>
            <w:r w:rsidRPr="00B128A4">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20" w:lineRule="atLeast"/>
              <w:jc w:val="both"/>
              <w:rPr>
                <w:lang w:val="es-CO" w:eastAsia="es-CO"/>
              </w:rPr>
            </w:pPr>
            <w:r w:rsidRPr="00B128A4">
              <w:rPr>
                <w:rFonts w:ascii="Arial" w:hAnsi="Arial" w:cs="Arial"/>
                <w:b/>
                <w:bCs/>
                <w:color w:val="000000"/>
                <w:sz w:val="20"/>
                <w:szCs w:val="20"/>
                <w:lang w:val="es-CO" w:eastAsia="es-CO"/>
              </w:rPr>
              <w:t>interactúa con sus compañeros acerca del hombre y la mujer y su valor como seres humanos </w:t>
            </w:r>
          </w:p>
        </w:tc>
      </w:tr>
      <w:tr w:rsidR="00B128A4" w:rsidRPr="00B128A4" w:rsidTr="00B128A4">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60" w:lineRule="atLeast"/>
              <w:jc w:val="center"/>
              <w:rPr>
                <w:lang w:val="es-CO" w:eastAsia="es-CO"/>
              </w:rPr>
            </w:pPr>
            <w:r w:rsidRPr="00B128A4">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60" w:lineRule="atLeast"/>
              <w:jc w:val="both"/>
              <w:rPr>
                <w:lang w:val="es-CO" w:eastAsia="es-CO"/>
              </w:rPr>
            </w:pPr>
            <w:bookmarkStart w:id="8" w:name="OLE_LINK89"/>
            <w:bookmarkStart w:id="9" w:name="OLE_LINK90"/>
            <w:r w:rsidRPr="00B128A4">
              <w:rPr>
                <w:rFonts w:ascii="Arial" w:hAnsi="Arial" w:cs="Arial"/>
                <w:b/>
                <w:bCs/>
                <w:color w:val="000000"/>
                <w:sz w:val="20"/>
                <w:szCs w:val="20"/>
                <w:lang w:val="es-CO" w:eastAsia="es-CO"/>
              </w:rPr>
              <w:t>polemiza acerca de las distintas visiones del ser y su posición en el mundo </w:t>
            </w:r>
            <w:bookmarkEnd w:id="8"/>
            <w:bookmarkEnd w:id="9"/>
          </w:p>
        </w:tc>
      </w:tr>
      <w:tr w:rsidR="00B128A4" w:rsidRPr="00B128A4" w:rsidTr="00B128A4">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80" w:lineRule="atLeast"/>
              <w:jc w:val="center"/>
              <w:rPr>
                <w:lang w:val="es-CO" w:eastAsia="es-CO"/>
              </w:rPr>
            </w:pPr>
            <w:r w:rsidRPr="00B128A4">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8A4" w:rsidRPr="00B128A4" w:rsidRDefault="00B128A4" w:rsidP="00B128A4">
            <w:pPr>
              <w:spacing w:line="180" w:lineRule="atLeast"/>
              <w:jc w:val="both"/>
              <w:rPr>
                <w:lang w:val="es-CO" w:eastAsia="es-CO"/>
              </w:rPr>
            </w:pPr>
            <w:bookmarkStart w:id="10" w:name="OLE_LINK127"/>
            <w:bookmarkStart w:id="11" w:name="OLE_LINK128"/>
            <w:r w:rsidRPr="00B128A4">
              <w:rPr>
                <w:rFonts w:ascii="Arial" w:hAnsi="Arial" w:cs="Arial"/>
                <w:b/>
                <w:bCs/>
                <w:color w:val="000000"/>
                <w:sz w:val="20"/>
                <w:szCs w:val="20"/>
                <w:lang w:val="es-CO" w:eastAsia="es-CO"/>
              </w:rPr>
              <w:t>socializa los grandes interrogantes acerca del conocimiento como son: qué se conoce y para qué se conoce, teniendo en cuenta el papel del hombre y la mujer en la presentación de dichas inquietudes </w:t>
            </w:r>
            <w:bookmarkEnd w:id="10"/>
            <w:bookmarkEnd w:id="11"/>
          </w:p>
        </w:tc>
      </w:tr>
    </w:tbl>
    <w:p w:rsidR="00D64605" w:rsidRPr="00D64605" w:rsidRDefault="00513B8F" w:rsidP="00D64605">
      <w:pPr>
        <w:rPr>
          <w:lang w:val="es-CO" w:eastAsia="es-CO"/>
        </w:rPr>
      </w:pPr>
      <w:r>
        <w:rPr>
          <w:lang w:val="es-CO" w:eastAsia="es-CO"/>
        </w:rPr>
        <w:t xml:space="preserve">Niveles de desempeño </w:t>
      </w:r>
    </w:p>
    <w:tbl>
      <w:tblPr>
        <w:tblW w:w="0" w:type="auto"/>
        <w:jc w:val="center"/>
        <w:tblCellMar>
          <w:top w:w="15" w:type="dxa"/>
          <w:left w:w="15" w:type="dxa"/>
          <w:bottom w:w="15" w:type="dxa"/>
          <w:right w:w="15" w:type="dxa"/>
        </w:tblCellMar>
        <w:tblLook w:val="04A0" w:firstRow="1" w:lastRow="0" w:firstColumn="1" w:lastColumn="0" w:noHBand="0" w:noVBand="1"/>
      </w:tblPr>
      <w:tblGrid>
        <w:gridCol w:w="1155"/>
        <w:gridCol w:w="919"/>
        <w:gridCol w:w="6982"/>
      </w:tblGrid>
      <w:tr w:rsidR="00D64605" w:rsidRPr="00D64605" w:rsidTr="00D64605">
        <w:trPr>
          <w:trHeight w:val="18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lang w:val="es-CO" w:eastAsia="es-CO"/>
              </w:rPr>
            </w:pPr>
            <w:bookmarkStart w:id="12" w:name="_Hlk19040225"/>
          </w:p>
          <w:p w:rsidR="00D64605" w:rsidRPr="00D64605" w:rsidRDefault="00D64605" w:rsidP="00D64605">
            <w:pPr>
              <w:rPr>
                <w:lang w:val="es-CO" w:eastAsia="es-CO"/>
              </w:rPr>
            </w:pPr>
            <w:r w:rsidRPr="00D64605">
              <w:rPr>
                <w:rFonts w:ascii="Arial" w:hAnsi="Arial" w:cs="Arial"/>
                <w:b/>
                <w:bCs/>
                <w:color w:val="000000"/>
                <w:sz w:val="22"/>
                <w:szCs w:val="22"/>
                <w:lang w:val="es-CO" w:eastAsia="es-CO"/>
              </w:rPr>
              <w:t>DÉCIMO</w:t>
            </w:r>
          </w:p>
          <w:p w:rsidR="00D64605" w:rsidRPr="00D64605" w:rsidRDefault="00D64605" w:rsidP="00D64605">
            <w:pPr>
              <w:spacing w:line="180" w:lineRule="atLeast"/>
              <w:rPr>
                <w:lang w:val="es-CO" w:eastAsia="es-CO"/>
              </w:rPr>
            </w:pPr>
            <w:r w:rsidRPr="00D64605">
              <w:rPr>
                <w:rFonts w:ascii="Arial" w:hAnsi="Arial" w:cs="Arial"/>
                <w:b/>
                <w:bCs/>
                <w:color w:val="000000"/>
                <w:sz w:val="22"/>
                <w:szCs w:val="22"/>
                <w:lang w:val="es-CO" w:eastAsia="es-CO"/>
              </w:rPr>
              <w:t> periodo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 xml:space="preserve">define lo que es el </w:t>
            </w:r>
            <w:proofErr w:type="spellStart"/>
            <w:r w:rsidRPr="00D64605">
              <w:rPr>
                <w:rFonts w:ascii="Arial" w:hAnsi="Arial" w:cs="Arial"/>
                <w:b/>
                <w:bCs/>
                <w:color w:val="000000"/>
                <w:sz w:val="20"/>
                <w:szCs w:val="20"/>
                <w:lang w:val="es-CO" w:eastAsia="es-CO"/>
              </w:rPr>
              <w:t>Arjé</w:t>
            </w:r>
            <w:proofErr w:type="spellEnd"/>
            <w:r w:rsidRPr="00D64605">
              <w:rPr>
                <w:rFonts w:ascii="Arial" w:hAnsi="Arial" w:cs="Arial"/>
                <w:b/>
                <w:bCs/>
                <w:color w:val="000000"/>
                <w:sz w:val="20"/>
                <w:szCs w:val="20"/>
                <w:lang w:val="es-CO" w:eastAsia="es-CO"/>
              </w:rPr>
              <w:t> </w:t>
            </w:r>
          </w:p>
        </w:tc>
      </w:tr>
      <w:tr w:rsidR="00D64605" w:rsidRPr="00D64605" w:rsidTr="00D64605">
        <w:trPr>
          <w:trHeight w:val="1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4605" w:rsidRPr="00D64605" w:rsidRDefault="00D64605" w:rsidP="00D64605">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20" w:lineRule="atLeast"/>
              <w:jc w:val="center"/>
              <w:rPr>
                <w:lang w:val="es-CO" w:eastAsia="es-CO"/>
              </w:rPr>
            </w:pPr>
            <w:r w:rsidRPr="00D64605">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20" w:lineRule="atLeast"/>
              <w:jc w:val="both"/>
              <w:rPr>
                <w:lang w:val="es-CO" w:eastAsia="es-CO"/>
              </w:rPr>
            </w:pPr>
            <w:bookmarkStart w:id="13" w:name="OLE_LINK37"/>
            <w:bookmarkStart w:id="14" w:name="OLE_LINK38"/>
            <w:r w:rsidRPr="00D64605">
              <w:rPr>
                <w:rFonts w:ascii="Arial" w:hAnsi="Arial" w:cs="Arial"/>
                <w:b/>
                <w:bCs/>
                <w:color w:val="000000"/>
                <w:sz w:val="20"/>
                <w:szCs w:val="20"/>
                <w:lang w:val="es-CO" w:eastAsia="es-CO"/>
              </w:rPr>
              <w:t>comprende la visión de la naturaleza que tuvieron los primeros filósofos profundizando en sus explicaciones </w:t>
            </w:r>
            <w:bookmarkEnd w:id="13"/>
            <w:bookmarkEnd w:id="14"/>
          </w:p>
        </w:tc>
      </w:tr>
      <w:tr w:rsidR="00D64605" w:rsidRPr="00D64605" w:rsidTr="00D64605">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4605" w:rsidRPr="00D64605" w:rsidRDefault="00D64605" w:rsidP="00D64605">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60" w:lineRule="atLeast"/>
              <w:jc w:val="center"/>
              <w:rPr>
                <w:lang w:val="es-CO" w:eastAsia="es-CO"/>
              </w:rPr>
            </w:pPr>
            <w:r w:rsidRPr="00D64605">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60" w:lineRule="atLeast"/>
              <w:jc w:val="both"/>
              <w:rPr>
                <w:lang w:val="es-CO" w:eastAsia="es-CO"/>
              </w:rPr>
            </w:pPr>
            <w:bookmarkStart w:id="15" w:name="OLE_LINK47"/>
            <w:bookmarkStart w:id="16" w:name="OLE_LINK48"/>
            <w:r w:rsidRPr="00D64605">
              <w:rPr>
                <w:rFonts w:ascii="Arial" w:hAnsi="Arial" w:cs="Arial"/>
                <w:b/>
                <w:bCs/>
                <w:color w:val="000000"/>
                <w:sz w:val="20"/>
                <w:szCs w:val="20"/>
                <w:lang w:val="es-CO" w:eastAsia="es-CO"/>
              </w:rPr>
              <w:t>plantea relaciones y diferencias entre las escuelas presocráticas y sus diversas formas de explicar la naturaleza</w:t>
            </w:r>
            <w:bookmarkEnd w:id="15"/>
            <w:bookmarkEnd w:id="16"/>
          </w:p>
        </w:tc>
      </w:tr>
      <w:tr w:rsidR="00D64605" w:rsidRPr="00D64605" w:rsidTr="00D64605">
        <w:trPr>
          <w:trHeight w:val="1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4605" w:rsidRPr="00D64605" w:rsidRDefault="00D64605" w:rsidP="00D64605">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contrasta algunas teorías científicas con algunas teorías filosóficas sobre el origen y evolución del universo  asumiendo una posición crítica y reflexiva frente a estas </w:t>
            </w:r>
          </w:p>
        </w:tc>
      </w:tr>
      <w:tr w:rsidR="00D64605" w:rsidRPr="00D64605" w:rsidTr="00D64605">
        <w:trPr>
          <w:trHeight w:val="18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rPr>
                <w:lang w:val="es-CO" w:eastAsia="es-CO"/>
              </w:rPr>
            </w:pPr>
            <w:bookmarkStart w:id="17" w:name="_Hlk19040669"/>
            <w:bookmarkEnd w:id="12"/>
            <w:r w:rsidRPr="00D64605">
              <w:rPr>
                <w:rFonts w:ascii="Arial" w:hAnsi="Arial" w:cs="Arial"/>
                <w:b/>
                <w:bCs/>
                <w:color w:val="000000"/>
                <w:sz w:val="20"/>
                <w:szCs w:val="20"/>
                <w:lang w:val="es-CO" w:eastAsia="es-CO"/>
              </w:rPr>
              <w:t>periodo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define las distintas concepciones de hombre en las diferentes épocas de la filosofía</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utiliza los conocimientos adquiridos acerca del hombre reflexionando sobre estos </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interpreta las diferentes posiciones filosóficas acerca del hombre y sus distintas realidades </w:t>
            </w:r>
          </w:p>
        </w:tc>
      </w:tr>
      <w:tr w:rsidR="00D64605" w:rsidRPr="00D64605" w:rsidTr="00D64605">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construye argumentos acerca del ser humano y su importancia en la vida social </w:t>
            </w:r>
          </w:p>
        </w:tc>
      </w:tr>
      <w:tr w:rsidR="00D64605" w:rsidRPr="00D64605" w:rsidTr="00D64605">
        <w:trPr>
          <w:trHeight w:val="18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rPr>
                <w:lang w:val="es-CO" w:eastAsia="es-CO"/>
              </w:rPr>
            </w:pPr>
            <w:bookmarkStart w:id="18" w:name="_Hlk19041091"/>
            <w:bookmarkEnd w:id="17"/>
            <w:r w:rsidRPr="00D64605">
              <w:rPr>
                <w:rFonts w:ascii="Arial" w:hAnsi="Arial" w:cs="Arial"/>
                <w:b/>
                <w:bCs/>
                <w:color w:val="000000"/>
                <w:sz w:val="20"/>
                <w:szCs w:val="20"/>
                <w:lang w:val="es-CO" w:eastAsia="es-CO"/>
              </w:rPr>
              <w:t>periodo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repasa conceptos acerca de la metafísica y sus aportes  en la explicación de la realidad</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reconoce como el ser es el fundamento de la actividad filosófica </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compila la información suministrada acerca de las visiones del ser en las distintas épocas de la filosofía </w:t>
            </w:r>
          </w:p>
        </w:tc>
      </w:tr>
      <w:tr w:rsidR="00D64605" w:rsidRPr="00D64605" w:rsidTr="00D64605">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argumenta acerca de la importancia de la realidad y las distintas explicaciones filosóficas que se han dado de esta  </w:t>
            </w:r>
          </w:p>
        </w:tc>
      </w:tr>
      <w:tr w:rsidR="00D64605" w:rsidRPr="00D64605" w:rsidTr="00D64605">
        <w:trPr>
          <w:trHeight w:val="18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rPr>
                <w:lang w:val="es-CO" w:eastAsia="es-CO"/>
              </w:rPr>
            </w:pPr>
            <w:bookmarkStart w:id="19" w:name="_Hlk19041540"/>
            <w:bookmarkEnd w:id="18"/>
            <w:r w:rsidRPr="00D64605">
              <w:rPr>
                <w:rFonts w:ascii="Arial" w:hAnsi="Arial" w:cs="Arial"/>
                <w:b/>
                <w:bCs/>
                <w:color w:val="000000"/>
                <w:sz w:val="20"/>
                <w:szCs w:val="20"/>
                <w:lang w:val="es-CO" w:eastAsia="es-CO"/>
              </w:rPr>
              <w:t>periodo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 xml:space="preserve">escribe los grandes interrogantes que se </w:t>
            </w:r>
            <w:r w:rsidR="00E1045C" w:rsidRPr="00D64605">
              <w:rPr>
                <w:rFonts w:ascii="Arial" w:hAnsi="Arial" w:cs="Arial"/>
                <w:b/>
                <w:bCs/>
                <w:color w:val="000000"/>
                <w:sz w:val="20"/>
                <w:szCs w:val="20"/>
                <w:lang w:val="es-CO" w:eastAsia="es-CO"/>
              </w:rPr>
              <w:t>ha</w:t>
            </w:r>
            <w:r w:rsidRPr="00D64605">
              <w:rPr>
                <w:rFonts w:ascii="Arial" w:hAnsi="Arial" w:cs="Arial"/>
                <w:b/>
                <w:bCs/>
                <w:color w:val="000000"/>
                <w:sz w:val="20"/>
                <w:szCs w:val="20"/>
                <w:lang w:val="es-CO" w:eastAsia="es-CO"/>
              </w:rPr>
              <w:t xml:space="preserve"> formulado el ser humano acerca del conocimiento </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produce ideas a partir de información suministrada sobre el conocimiento y su visión en las distintas épocas de las filosofía </w:t>
            </w:r>
          </w:p>
        </w:tc>
      </w:tr>
      <w:tr w:rsidR="00D64605" w:rsidRPr="00D64605" w:rsidTr="00D64605">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construye escritos argumentando e indagando sobre la importancia del conocimiento para el ser humano </w:t>
            </w:r>
          </w:p>
        </w:tc>
      </w:tr>
      <w:tr w:rsidR="00D64605" w:rsidRPr="00D64605" w:rsidTr="00D64605">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center"/>
              <w:rPr>
                <w:lang w:val="es-CO" w:eastAsia="es-CO"/>
              </w:rPr>
            </w:pPr>
            <w:r w:rsidRPr="00D64605">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605" w:rsidRPr="00D64605" w:rsidRDefault="00D64605" w:rsidP="00D64605">
            <w:pPr>
              <w:spacing w:line="180" w:lineRule="atLeast"/>
              <w:jc w:val="both"/>
              <w:rPr>
                <w:lang w:val="es-CO" w:eastAsia="es-CO"/>
              </w:rPr>
            </w:pPr>
            <w:r w:rsidRPr="00D64605">
              <w:rPr>
                <w:rFonts w:ascii="Arial" w:hAnsi="Arial" w:cs="Arial"/>
                <w:b/>
                <w:bCs/>
                <w:color w:val="000000"/>
                <w:sz w:val="20"/>
                <w:szCs w:val="20"/>
                <w:lang w:val="es-CO" w:eastAsia="es-CO"/>
              </w:rPr>
              <w:t>genera nuevas ideas a partir de conocimientos analizados en las distintas épocas de la filosofía </w:t>
            </w:r>
          </w:p>
        </w:tc>
      </w:tr>
      <w:bookmarkEnd w:id="19"/>
    </w:tbl>
    <w:p w:rsidR="00B051C0" w:rsidRDefault="00B051C0" w:rsidP="00096E20">
      <w:pPr>
        <w:spacing w:line="360" w:lineRule="auto"/>
        <w:jc w:val="both"/>
        <w:rPr>
          <w:rFonts w:ascii="Arial" w:hAnsi="Arial" w:cs="Arial"/>
          <w:b/>
          <w:lang w:val="es-CO"/>
        </w:rPr>
      </w:pPr>
    </w:p>
    <w:p w:rsidR="00340579" w:rsidRDefault="00B051C0" w:rsidP="00096E20">
      <w:pPr>
        <w:spacing w:line="360" w:lineRule="auto"/>
        <w:jc w:val="both"/>
        <w:rPr>
          <w:rFonts w:ascii="Arial" w:hAnsi="Arial" w:cs="Arial"/>
          <w:b/>
          <w:lang w:val="es-CO"/>
        </w:rPr>
      </w:pPr>
      <w:r w:rsidRPr="00574C4E">
        <w:rPr>
          <w:rFonts w:ascii="Arial" w:hAnsi="Arial" w:cs="Arial"/>
          <w:b/>
          <w:lang w:val="es-CO"/>
        </w:rPr>
        <w:t>UNDÉCIMO</w:t>
      </w:r>
    </w:p>
    <w:p w:rsidR="005A12C6" w:rsidRPr="005A12C6" w:rsidRDefault="005A12C6" w:rsidP="005A12C6">
      <w:pPr>
        <w:rPr>
          <w:lang w:val="es-CO" w:eastAsia="es-CO"/>
        </w:rPr>
      </w:pPr>
      <w:r>
        <w:rPr>
          <w:lang w:val="es-CO" w:eastAsia="es-CO"/>
        </w:rPr>
        <w:t xml:space="preserve">Competencia </w:t>
      </w:r>
    </w:p>
    <w:p w:rsidR="00FA6E05" w:rsidRPr="00FA6E05" w:rsidRDefault="00FA6E05" w:rsidP="00FA6E05">
      <w:pPr>
        <w:rPr>
          <w:lang w:val="es-CO"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83"/>
        <w:gridCol w:w="7773"/>
      </w:tblGrid>
      <w:tr w:rsidR="00FA6E05" w:rsidRPr="00FA6E05" w:rsidTr="00FA6E0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80" w:lineRule="atLeast"/>
              <w:jc w:val="center"/>
              <w:rPr>
                <w:lang w:val="es-CO" w:eastAsia="es-CO"/>
              </w:rPr>
            </w:pPr>
            <w:r w:rsidRPr="00FA6E05">
              <w:rPr>
                <w:rFonts w:ascii="Arial" w:hAnsi="Arial" w:cs="Arial"/>
                <w:b/>
                <w:bCs/>
                <w:color w:val="000000"/>
                <w:sz w:val="16"/>
                <w:szCs w:val="16"/>
                <w:lang w:val="es-CO" w:eastAsia="es-CO"/>
              </w:rPr>
              <w:t>Primer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80" w:lineRule="atLeast"/>
              <w:jc w:val="both"/>
              <w:rPr>
                <w:lang w:val="es-CO" w:eastAsia="es-CO"/>
              </w:rPr>
            </w:pPr>
            <w:bookmarkStart w:id="20" w:name="OLE_LINK169"/>
            <w:bookmarkStart w:id="21" w:name="OLE_LINK170"/>
            <w:r w:rsidRPr="00FA6E05">
              <w:rPr>
                <w:rFonts w:ascii="Arial" w:hAnsi="Arial" w:cs="Arial"/>
                <w:b/>
                <w:bCs/>
                <w:color w:val="000000"/>
                <w:sz w:val="20"/>
                <w:szCs w:val="20"/>
                <w:lang w:val="es-CO" w:eastAsia="es-CO"/>
              </w:rPr>
              <w:t>valora el conocimiento filosófico como una construcción de sentido dentro de su contexto social </w:t>
            </w:r>
            <w:bookmarkEnd w:id="20"/>
            <w:bookmarkEnd w:id="21"/>
          </w:p>
        </w:tc>
      </w:tr>
      <w:tr w:rsidR="00FA6E05" w:rsidRPr="00FA6E05" w:rsidTr="00FA6E05">
        <w:trPr>
          <w:trHeight w:val="1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20" w:lineRule="atLeast"/>
              <w:jc w:val="center"/>
              <w:rPr>
                <w:lang w:val="es-CO" w:eastAsia="es-CO"/>
              </w:rPr>
            </w:pPr>
            <w:r w:rsidRPr="00FA6E05">
              <w:rPr>
                <w:rFonts w:ascii="Arial" w:hAnsi="Arial" w:cs="Arial"/>
                <w:b/>
                <w:bCs/>
                <w:color w:val="000000"/>
                <w:sz w:val="16"/>
                <w:szCs w:val="16"/>
                <w:lang w:val="es-CO" w:eastAsia="es-CO"/>
              </w:rPr>
              <w:t>Segundo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20" w:lineRule="atLeast"/>
              <w:jc w:val="both"/>
              <w:rPr>
                <w:lang w:val="es-CO" w:eastAsia="es-CO"/>
              </w:rPr>
            </w:pPr>
            <w:bookmarkStart w:id="22" w:name="OLE_LINK205"/>
            <w:bookmarkStart w:id="23" w:name="OLE_LINK206"/>
            <w:r w:rsidRPr="00FA6E05">
              <w:rPr>
                <w:rFonts w:ascii="Arial" w:hAnsi="Arial" w:cs="Arial"/>
                <w:b/>
                <w:bCs/>
                <w:color w:val="000000"/>
                <w:sz w:val="20"/>
                <w:szCs w:val="20"/>
                <w:lang w:val="es-CO" w:eastAsia="es-CO"/>
              </w:rPr>
              <w:t>socializa acerca de los distintos interrogantes que se han planteado sobre el conocimiento </w:t>
            </w:r>
            <w:bookmarkEnd w:id="22"/>
            <w:bookmarkEnd w:id="23"/>
          </w:p>
        </w:tc>
      </w:tr>
      <w:tr w:rsidR="00FA6E05" w:rsidRPr="00FA6E05" w:rsidTr="00FA6E05">
        <w:trPr>
          <w:trHeight w:val="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60" w:lineRule="atLeast"/>
              <w:jc w:val="center"/>
              <w:rPr>
                <w:lang w:val="es-CO" w:eastAsia="es-CO"/>
              </w:rPr>
            </w:pPr>
            <w:r w:rsidRPr="00FA6E05">
              <w:rPr>
                <w:rFonts w:ascii="Arial" w:hAnsi="Arial" w:cs="Arial"/>
                <w:b/>
                <w:bCs/>
                <w:color w:val="000000"/>
                <w:sz w:val="16"/>
                <w:szCs w:val="16"/>
                <w:lang w:val="es-CO" w:eastAsia="es-CO"/>
              </w:rPr>
              <w:t>Tercer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60" w:lineRule="atLeast"/>
              <w:jc w:val="both"/>
              <w:rPr>
                <w:lang w:val="es-CO" w:eastAsia="es-CO"/>
              </w:rPr>
            </w:pPr>
            <w:bookmarkStart w:id="24" w:name="OLE_LINK245"/>
            <w:bookmarkStart w:id="25" w:name="OLE_LINK246"/>
            <w:r w:rsidRPr="00FA6E05">
              <w:rPr>
                <w:rFonts w:ascii="Arial" w:hAnsi="Arial" w:cs="Arial"/>
                <w:b/>
                <w:bCs/>
                <w:color w:val="000000"/>
                <w:sz w:val="20"/>
                <w:szCs w:val="20"/>
                <w:lang w:val="es-CO" w:eastAsia="es-CO"/>
              </w:rPr>
              <w:t>interactúa con los compañeros y el docente acerca de la importancia que tienen la ética en los distintos ámbitos humanos  </w:t>
            </w:r>
            <w:bookmarkEnd w:id="24"/>
            <w:bookmarkEnd w:id="25"/>
          </w:p>
        </w:tc>
      </w:tr>
      <w:tr w:rsidR="00FA6E05" w:rsidRPr="00FA6E05" w:rsidTr="00FA6E05">
        <w:trPr>
          <w:trHeight w:val="1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80" w:lineRule="atLeast"/>
              <w:jc w:val="center"/>
              <w:rPr>
                <w:lang w:val="es-CO" w:eastAsia="es-CO"/>
              </w:rPr>
            </w:pPr>
            <w:r w:rsidRPr="00FA6E05">
              <w:rPr>
                <w:rFonts w:ascii="Arial" w:hAnsi="Arial" w:cs="Arial"/>
                <w:b/>
                <w:bCs/>
                <w:color w:val="000000"/>
                <w:sz w:val="16"/>
                <w:szCs w:val="16"/>
                <w:lang w:val="es-CO" w:eastAsia="es-CO"/>
              </w:rPr>
              <w:t>Cuarto Periodo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6E05" w:rsidRPr="00FA6E05" w:rsidRDefault="00FA6E05" w:rsidP="00FA6E05">
            <w:pPr>
              <w:spacing w:line="180" w:lineRule="atLeast"/>
              <w:jc w:val="both"/>
              <w:rPr>
                <w:lang w:val="es-CO" w:eastAsia="es-CO"/>
              </w:rPr>
            </w:pPr>
            <w:bookmarkStart w:id="26" w:name="OLE_LINK279"/>
            <w:bookmarkStart w:id="27" w:name="OLE_LINK280"/>
            <w:r w:rsidRPr="00FA6E05">
              <w:rPr>
                <w:rFonts w:ascii="Arial" w:hAnsi="Arial" w:cs="Arial"/>
                <w:b/>
                <w:bCs/>
                <w:color w:val="000000"/>
                <w:sz w:val="20"/>
                <w:szCs w:val="20"/>
                <w:lang w:val="es-CO" w:eastAsia="es-CO"/>
              </w:rPr>
              <w:t>genera debates de opinión acerca de la mujer, el hombre y su trascendencia como seres sociales y espirituales  </w:t>
            </w:r>
            <w:bookmarkEnd w:id="26"/>
            <w:bookmarkEnd w:id="27"/>
          </w:p>
        </w:tc>
      </w:tr>
    </w:tbl>
    <w:p w:rsidR="00313A4C" w:rsidRPr="00313A4C" w:rsidRDefault="000D176E" w:rsidP="00313A4C">
      <w:pPr>
        <w:jc w:val="both"/>
        <w:rPr>
          <w:rFonts w:ascii="Arial" w:hAnsi="Arial" w:cs="Arial"/>
          <w:sz w:val="22"/>
        </w:rPr>
      </w:pPr>
      <w:r>
        <w:rPr>
          <w:rFonts w:ascii="Arial" w:hAnsi="Arial" w:cs="Arial"/>
          <w:sz w:val="22"/>
        </w:rPr>
        <w:t>Nivel de desempeño</w:t>
      </w:r>
    </w:p>
    <w:tbl>
      <w:tblPr>
        <w:tblW w:w="0" w:type="auto"/>
        <w:jc w:val="center"/>
        <w:tblCellMar>
          <w:top w:w="15" w:type="dxa"/>
          <w:left w:w="15" w:type="dxa"/>
          <w:bottom w:w="15" w:type="dxa"/>
          <w:right w:w="15" w:type="dxa"/>
        </w:tblCellMar>
        <w:tblLook w:val="04A0" w:firstRow="1" w:lastRow="0" w:firstColumn="1" w:lastColumn="0" w:noHBand="0" w:noVBand="1"/>
      </w:tblPr>
      <w:tblGrid>
        <w:gridCol w:w="1475"/>
        <w:gridCol w:w="919"/>
        <w:gridCol w:w="6662"/>
      </w:tblGrid>
      <w:tr w:rsidR="00313A4C" w:rsidRPr="00313A4C" w:rsidTr="00313A4C">
        <w:trPr>
          <w:trHeight w:val="18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54D2" w:rsidRDefault="00313A4C" w:rsidP="00313A4C">
            <w:pPr>
              <w:spacing w:line="180" w:lineRule="atLeast"/>
              <w:jc w:val="center"/>
              <w:rPr>
                <w:rFonts w:ascii="Arial" w:hAnsi="Arial" w:cs="Arial"/>
                <w:b/>
                <w:bCs/>
                <w:color w:val="000000"/>
                <w:sz w:val="22"/>
                <w:szCs w:val="22"/>
                <w:lang w:val="es-CO" w:eastAsia="es-CO"/>
              </w:rPr>
            </w:pPr>
            <w:bookmarkStart w:id="28" w:name="_Hlk19042025"/>
            <w:r w:rsidRPr="00313A4C">
              <w:rPr>
                <w:rFonts w:ascii="Arial" w:hAnsi="Arial" w:cs="Arial"/>
                <w:b/>
                <w:bCs/>
                <w:color w:val="000000"/>
                <w:sz w:val="22"/>
                <w:szCs w:val="22"/>
                <w:lang w:val="es-CO" w:eastAsia="es-CO"/>
              </w:rPr>
              <w:t xml:space="preserve">UNDÉCIMO  </w:t>
            </w:r>
          </w:p>
          <w:p w:rsidR="00313A4C" w:rsidRPr="00313A4C" w:rsidRDefault="00313A4C" w:rsidP="00313A4C">
            <w:pPr>
              <w:spacing w:line="180" w:lineRule="atLeast"/>
              <w:jc w:val="center"/>
              <w:rPr>
                <w:lang w:val="es-CO" w:eastAsia="es-CO"/>
              </w:rPr>
            </w:pPr>
            <w:r w:rsidRPr="00313A4C">
              <w:rPr>
                <w:rFonts w:ascii="Arial" w:hAnsi="Arial" w:cs="Arial"/>
                <w:b/>
                <w:bCs/>
                <w:color w:val="000000"/>
                <w:sz w:val="22"/>
                <w:szCs w:val="22"/>
                <w:lang w:val="es-CO" w:eastAsia="es-CO"/>
              </w:rPr>
              <w:t>periodo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repasa conceptos acerca del origen y la finalidad de la filosofía </w:t>
            </w:r>
          </w:p>
        </w:tc>
      </w:tr>
      <w:tr w:rsidR="00313A4C" w:rsidRPr="00313A4C" w:rsidTr="00313A4C">
        <w:trPr>
          <w:trHeight w:val="12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3A4C" w:rsidRPr="00313A4C" w:rsidRDefault="00313A4C" w:rsidP="00313A4C">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20" w:lineRule="atLeast"/>
              <w:jc w:val="center"/>
              <w:rPr>
                <w:lang w:val="es-CO" w:eastAsia="es-CO"/>
              </w:rPr>
            </w:pPr>
            <w:r w:rsidRPr="00313A4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20" w:lineRule="atLeast"/>
              <w:jc w:val="both"/>
              <w:rPr>
                <w:lang w:val="es-CO" w:eastAsia="es-CO"/>
              </w:rPr>
            </w:pPr>
            <w:r w:rsidRPr="00313A4C">
              <w:rPr>
                <w:rFonts w:ascii="Arial" w:hAnsi="Arial" w:cs="Arial"/>
                <w:b/>
                <w:bCs/>
                <w:color w:val="000000"/>
                <w:sz w:val="20"/>
                <w:szCs w:val="20"/>
                <w:lang w:val="es-CO" w:eastAsia="es-CO"/>
              </w:rPr>
              <w:t>profundiza en el quehacer filosófico y su importancia como una construcción de sentido </w:t>
            </w:r>
          </w:p>
        </w:tc>
      </w:tr>
      <w:tr w:rsidR="00313A4C" w:rsidRPr="00313A4C" w:rsidTr="00313A4C">
        <w:trPr>
          <w:trHeight w:val="1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3A4C" w:rsidRPr="00313A4C" w:rsidRDefault="00313A4C" w:rsidP="00313A4C">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60" w:lineRule="atLeast"/>
              <w:jc w:val="center"/>
              <w:rPr>
                <w:lang w:val="es-CO" w:eastAsia="es-CO"/>
              </w:rPr>
            </w:pPr>
            <w:r w:rsidRPr="00313A4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60" w:lineRule="atLeast"/>
              <w:jc w:val="both"/>
              <w:rPr>
                <w:lang w:val="es-CO" w:eastAsia="es-CO"/>
              </w:rPr>
            </w:pPr>
            <w:r w:rsidRPr="00313A4C">
              <w:rPr>
                <w:rFonts w:ascii="Arial" w:hAnsi="Arial" w:cs="Arial"/>
                <w:b/>
                <w:bCs/>
                <w:color w:val="000000"/>
                <w:sz w:val="20"/>
                <w:szCs w:val="20"/>
                <w:lang w:val="es-CO" w:eastAsia="es-CO"/>
              </w:rPr>
              <w:t>compara los aportes dados desde las distintas épocas de la filosofía asumiendo una actitud reflexiva y propositiva frente a dichos aportes  </w:t>
            </w:r>
          </w:p>
        </w:tc>
      </w:tr>
      <w:tr w:rsidR="00313A4C" w:rsidRPr="00313A4C" w:rsidTr="00313A4C">
        <w:trPr>
          <w:trHeight w:val="1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3A4C" w:rsidRPr="00313A4C" w:rsidRDefault="00313A4C" w:rsidP="00313A4C">
            <w:pPr>
              <w:rPr>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argumenta acerca de la filosofía como arte de vida reconociendo la importancia de dar un sentido a nuestro quehacer cotidiano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rPr>
                <w:lang w:val="es-CO" w:eastAsia="es-CO"/>
              </w:rPr>
            </w:pPr>
            <w:bookmarkStart w:id="29" w:name="_Hlk19042446"/>
            <w:bookmarkEnd w:id="28"/>
            <w:r w:rsidRPr="00313A4C">
              <w:rPr>
                <w:rFonts w:ascii="Arial" w:hAnsi="Arial" w:cs="Arial"/>
                <w:b/>
                <w:bCs/>
                <w:color w:val="000000"/>
                <w:sz w:val="20"/>
                <w:szCs w:val="20"/>
                <w:lang w:val="es-CO" w:eastAsia="es-CO"/>
              </w:rPr>
              <w:t>periodo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identifica características de la epistemología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determina cómo los conceptos epistemológicos buscan demostrar la importancia de la ciencia para el ser humano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polemiza acerca de las distintas posiciones que se han dado en la filosofía sobre el conocimiento y las distintas problemáticas que se han generado en torno a este  </w:t>
            </w:r>
          </w:p>
        </w:tc>
      </w:tr>
      <w:tr w:rsidR="00313A4C" w:rsidRPr="00313A4C" w:rsidTr="00313A4C">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genera escritos en los cuales se evidencia la profundización sobre diferentes conceptos epistemológicos y las controversias que se han suscitado en torno a estos  </w:t>
            </w:r>
          </w:p>
        </w:tc>
      </w:tr>
      <w:tr w:rsidR="00313A4C" w:rsidRPr="00313A4C" w:rsidTr="00313A4C">
        <w:trPr>
          <w:trHeight w:val="18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rPr>
                <w:lang w:val="es-CO" w:eastAsia="es-CO"/>
              </w:rPr>
            </w:pPr>
            <w:bookmarkStart w:id="30" w:name="_Hlk19042427"/>
            <w:bookmarkEnd w:id="29"/>
            <w:r w:rsidRPr="00313A4C">
              <w:rPr>
                <w:rFonts w:ascii="Arial" w:hAnsi="Arial" w:cs="Arial"/>
                <w:b/>
                <w:bCs/>
                <w:color w:val="000000"/>
                <w:sz w:val="20"/>
                <w:szCs w:val="20"/>
                <w:lang w:val="es-CO" w:eastAsia="es-CO"/>
              </w:rPr>
              <w:t>periodo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relata visiones éticas presentadas en las distintas épocas de la filosofía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reconoce como la ética es necesaria en las distintas relaciones humanas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categoriza información sobre la ética presenta en las diferentes épocas de la filosofía </w:t>
            </w:r>
          </w:p>
        </w:tc>
      </w:tr>
      <w:tr w:rsidR="00313A4C" w:rsidRPr="00313A4C" w:rsidTr="00313A4C">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construye argumentos que incentivan el debate y la actitud crítica frente a distintas problemáticas éticas </w:t>
            </w:r>
          </w:p>
        </w:tc>
      </w:tr>
      <w:bookmarkEnd w:id="30"/>
      <w:tr w:rsidR="00313A4C" w:rsidRPr="00313A4C" w:rsidTr="00313A4C">
        <w:trPr>
          <w:trHeight w:val="18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rPr>
                <w:lang w:val="es-CO" w:eastAsia="es-CO"/>
              </w:rPr>
            </w:pPr>
            <w:r w:rsidRPr="00313A4C">
              <w:rPr>
                <w:rFonts w:ascii="Arial" w:hAnsi="Arial" w:cs="Arial"/>
                <w:b/>
                <w:bCs/>
                <w:color w:val="000000"/>
                <w:sz w:val="20"/>
                <w:szCs w:val="20"/>
                <w:lang w:val="es-CO" w:eastAsia="es-CO"/>
              </w:rPr>
              <w:t>periodo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Bajo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conoce aspectos de los hombre y la mujer como seres políticos y trascendentes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Básico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construye escritos acerca de ideas políticas y religiosas </w:t>
            </w:r>
          </w:p>
        </w:tc>
      </w:tr>
      <w:tr w:rsidR="00313A4C" w:rsidRPr="00313A4C" w:rsidTr="00313A4C">
        <w:trPr>
          <w:trHeight w:val="180"/>
          <w:jc w:val="center"/>
        </w:trPr>
        <w:tc>
          <w:tcPr>
            <w:tcW w:w="0" w:type="auto"/>
            <w:tcBorders>
              <w:left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Alto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compila distintos conceptos políticos presentados en las diferentes épocas de la filosofía </w:t>
            </w:r>
          </w:p>
        </w:tc>
      </w:tr>
      <w:tr w:rsidR="00313A4C" w:rsidRPr="00313A4C" w:rsidTr="00313A4C">
        <w:trPr>
          <w:trHeight w:val="18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rPr>
                <w:sz w:val="18"/>
                <w:lang w:val="es-CO"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center"/>
              <w:rPr>
                <w:lang w:val="es-CO" w:eastAsia="es-CO"/>
              </w:rPr>
            </w:pPr>
            <w:r w:rsidRPr="00313A4C">
              <w:rPr>
                <w:rFonts w:ascii="Arial" w:hAnsi="Arial" w:cs="Arial"/>
                <w:b/>
                <w:bCs/>
                <w:color w:val="000000"/>
                <w:sz w:val="16"/>
                <w:szCs w:val="16"/>
                <w:lang w:val="es-CO" w:eastAsia="es-CO"/>
              </w:rPr>
              <w:t>Superior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3A4C" w:rsidRPr="00313A4C" w:rsidRDefault="00313A4C" w:rsidP="00313A4C">
            <w:pPr>
              <w:spacing w:line="180" w:lineRule="atLeast"/>
              <w:jc w:val="both"/>
              <w:rPr>
                <w:lang w:val="es-CO" w:eastAsia="es-CO"/>
              </w:rPr>
            </w:pPr>
            <w:r w:rsidRPr="00313A4C">
              <w:rPr>
                <w:rFonts w:ascii="Arial" w:hAnsi="Arial" w:cs="Arial"/>
                <w:b/>
                <w:bCs/>
                <w:color w:val="000000"/>
                <w:sz w:val="20"/>
                <w:szCs w:val="20"/>
                <w:lang w:val="es-CO" w:eastAsia="es-CO"/>
              </w:rPr>
              <w:t>contrasta posturas políticas y religiosas, reconociendo su importancia para el hombre y la mujer como seres sociales y trascendentes  </w:t>
            </w:r>
          </w:p>
        </w:tc>
      </w:tr>
    </w:tbl>
    <w:p w:rsidR="00B051C0" w:rsidRDefault="00B051C0" w:rsidP="00B051C0">
      <w:pPr>
        <w:spacing w:line="360" w:lineRule="auto"/>
        <w:jc w:val="both"/>
        <w:rPr>
          <w:rFonts w:ascii="Arial" w:hAnsi="Arial" w:cs="Arial"/>
          <w:b/>
        </w:rPr>
      </w:pPr>
    </w:p>
    <w:p w:rsidR="00096E20" w:rsidRPr="00340579" w:rsidRDefault="00096E20" w:rsidP="00340579">
      <w:pPr>
        <w:pStyle w:val="Prrafodelista"/>
        <w:numPr>
          <w:ilvl w:val="0"/>
          <w:numId w:val="5"/>
        </w:numPr>
        <w:spacing w:line="360" w:lineRule="auto"/>
        <w:jc w:val="both"/>
        <w:rPr>
          <w:rFonts w:ascii="Arial" w:hAnsi="Arial" w:cs="Arial"/>
          <w:b/>
        </w:rPr>
      </w:pPr>
      <w:r w:rsidRPr="00340579">
        <w:rPr>
          <w:rFonts w:ascii="Arial" w:hAnsi="Arial" w:cs="Arial"/>
          <w:b/>
        </w:rPr>
        <w:t>Criterio de promoción por grado</w:t>
      </w:r>
      <w:r w:rsidR="00340579">
        <w:rPr>
          <w:rFonts w:ascii="Arial" w:hAnsi="Arial" w:cs="Arial"/>
          <w:b/>
        </w:rPr>
        <w:t xml:space="preserve"> desde el área</w:t>
      </w:r>
    </w:p>
    <w:tbl>
      <w:tblPr>
        <w:tblStyle w:val="Tablaconcuadrcula"/>
        <w:tblW w:w="9322" w:type="dxa"/>
        <w:tblLook w:val="01E0" w:firstRow="1" w:lastRow="1" w:firstColumn="1" w:lastColumn="1" w:noHBand="0" w:noVBand="0"/>
      </w:tblPr>
      <w:tblGrid>
        <w:gridCol w:w="1526"/>
        <w:gridCol w:w="7796"/>
      </w:tblGrid>
      <w:tr w:rsidR="00096E20" w:rsidRPr="00574C4E" w:rsidTr="001D3922">
        <w:tc>
          <w:tcPr>
            <w:tcW w:w="1526" w:type="dxa"/>
          </w:tcPr>
          <w:p w:rsidR="00096E20" w:rsidRDefault="00096E20" w:rsidP="001D3922">
            <w:pPr>
              <w:spacing w:line="360" w:lineRule="auto"/>
              <w:jc w:val="center"/>
              <w:rPr>
                <w:rFonts w:ascii="Arial" w:hAnsi="Arial" w:cs="Arial"/>
                <w:b/>
                <w:lang w:val="es-CO"/>
              </w:rPr>
            </w:pPr>
          </w:p>
          <w:p w:rsidR="00096E20" w:rsidRPr="00574C4E" w:rsidRDefault="00096E20" w:rsidP="001D3922">
            <w:pPr>
              <w:spacing w:line="360" w:lineRule="auto"/>
              <w:jc w:val="center"/>
              <w:rPr>
                <w:rFonts w:ascii="Arial" w:hAnsi="Arial" w:cs="Arial"/>
                <w:b/>
                <w:lang w:val="es-CO"/>
              </w:rPr>
            </w:pPr>
            <w:r>
              <w:rPr>
                <w:rFonts w:ascii="Arial" w:hAnsi="Arial" w:cs="Arial"/>
                <w:b/>
                <w:lang w:val="es-CO"/>
              </w:rPr>
              <w:t>GRADO</w:t>
            </w:r>
          </w:p>
        </w:tc>
        <w:tc>
          <w:tcPr>
            <w:tcW w:w="7796" w:type="dxa"/>
          </w:tcPr>
          <w:p w:rsidR="00096E20" w:rsidRDefault="00096E20" w:rsidP="001D3922">
            <w:pPr>
              <w:spacing w:line="360" w:lineRule="auto"/>
              <w:jc w:val="center"/>
              <w:rPr>
                <w:rFonts w:ascii="Arial" w:hAnsi="Arial" w:cs="Arial"/>
                <w:b/>
                <w:lang w:val="es-CO"/>
              </w:rPr>
            </w:pPr>
          </w:p>
          <w:p w:rsidR="001D3922" w:rsidRPr="00574C4E" w:rsidRDefault="001D3922" w:rsidP="001D3922">
            <w:pPr>
              <w:spacing w:line="360" w:lineRule="auto"/>
              <w:jc w:val="center"/>
              <w:rPr>
                <w:rFonts w:ascii="Arial" w:hAnsi="Arial" w:cs="Arial"/>
                <w:b/>
                <w:lang w:val="es-CO"/>
              </w:rPr>
            </w:pPr>
            <w:r>
              <w:rPr>
                <w:rFonts w:ascii="Arial" w:hAnsi="Arial" w:cs="Arial"/>
                <w:b/>
                <w:lang w:val="es-CO"/>
              </w:rPr>
              <w:t xml:space="preserve">CRITERIO </w:t>
            </w: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PRIMERO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rPr>
          <w:trHeight w:val="378"/>
        </w:trPr>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SEGUNDO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TERCERO</w:t>
            </w:r>
          </w:p>
        </w:tc>
        <w:tc>
          <w:tcPr>
            <w:tcW w:w="7796" w:type="dxa"/>
          </w:tcPr>
          <w:p w:rsidR="00096E20" w:rsidRPr="00E66978" w:rsidRDefault="00096E20" w:rsidP="001D3922">
            <w:pPr>
              <w:spacing w:line="360" w:lineRule="auto"/>
              <w:ind w:left="360"/>
              <w:jc w:val="both"/>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CUARTO</w:t>
            </w:r>
          </w:p>
        </w:tc>
        <w:tc>
          <w:tcPr>
            <w:tcW w:w="7796" w:type="dxa"/>
          </w:tcPr>
          <w:p w:rsidR="00096E20" w:rsidRPr="00E66978" w:rsidRDefault="00096E20" w:rsidP="001D3922">
            <w:pPr>
              <w:spacing w:line="360" w:lineRule="auto"/>
              <w:jc w:val="both"/>
              <w:rPr>
                <w:rFonts w:ascii="Arial" w:hAnsi="Arial" w:cs="Arial"/>
                <w:b/>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QUINTO</w:t>
            </w:r>
          </w:p>
        </w:tc>
        <w:tc>
          <w:tcPr>
            <w:tcW w:w="7796" w:type="dxa"/>
          </w:tcPr>
          <w:p w:rsidR="00096E20" w:rsidRPr="00E66978" w:rsidRDefault="00096E20" w:rsidP="001D3922">
            <w:pPr>
              <w:spacing w:line="360" w:lineRule="auto"/>
              <w:ind w:left="360"/>
              <w:jc w:val="both"/>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SEXTO</w:t>
            </w:r>
          </w:p>
        </w:tc>
        <w:tc>
          <w:tcPr>
            <w:tcW w:w="7796" w:type="dxa"/>
          </w:tcPr>
          <w:p w:rsidR="00096E20" w:rsidRPr="00E66978" w:rsidRDefault="00096E20" w:rsidP="001D3922">
            <w:pPr>
              <w:spacing w:line="360" w:lineRule="auto"/>
              <w:rPr>
                <w:rFonts w:ascii="Arial" w:hAnsi="Arial" w:cs="Arial"/>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t>SÉ</w:t>
            </w:r>
            <w:r w:rsidRPr="00574C4E">
              <w:rPr>
                <w:rFonts w:ascii="Arial" w:hAnsi="Arial" w:cs="Arial"/>
                <w:b/>
                <w:sz w:val="22"/>
                <w:szCs w:val="22"/>
                <w:lang w:val="es-CO"/>
              </w:rPr>
              <w:t>PTIMO</w:t>
            </w:r>
          </w:p>
        </w:tc>
        <w:tc>
          <w:tcPr>
            <w:tcW w:w="7796" w:type="dxa"/>
          </w:tcPr>
          <w:p w:rsidR="00096E20" w:rsidRPr="00E66978" w:rsidRDefault="00096E20" w:rsidP="001D3922">
            <w:pPr>
              <w:spacing w:line="360" w:lineRule="auto"/>
              <w:rPr>
                <w:rFonts w:ascii="Arial" w:hAnsi="Arial" w:cs="Arial"/>
                <w:b/>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OCTAVO</w:t>
            </w:r>
          </w:p>
        </w:tc>
        <w:tc>
          <w:tcPr>
            <w:tcW w:w="7796" w:type="dxa"/>
          </w:tcPr>
          <w:p w:rsidR="00096E20" w:rsidRPr="00E66978" w:rsidRDefault="00096E20" w:rsidP="001D3922">
            <w:pPr>
              <w:spacing w:line="360" w:lineRule="auto"/>
              <w:jc w:val="both"/>
              <w:rPr>
                <w:rFonts w:ascii="Arial" w:hAnsi="Arial" w:cs="Arial"/>
                <w:sz w:val="20"/>
                <w:szCs w:val="20"/>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sidRPr="00574C4E">
              <w:rPr>
                <w:rFonts w:ascii="Arial" w:hAnsi="Arial" w:cs="Arial"/>
                <w:b/>
                <w:sz w:val="22"/>
                <w:szCs w:val="22"/>
                <w:lang w:val="es-CO"/>
              </w:rPr>
              <w:t>NOVENO</w:t>
            </w:r>
          </w:p>
        </w:tc>
        <w:tc>
          <w:tcPr>
            <w:tcW w:w="7796" w:type="dxa"/>
          </w:tcPr>
          <w:p w:rsidR="00096E20" w:rsidRPr="00E66978" w:rsidRDefault="00096E20" w:rsidP="001D3922">
            <w:pPr>
              <w:spacing w:line="360" w:lineRule="auto"/>
              <w:rPr>
                <w:rFonts w:ascii="Arial" w:hAnsi="Arial" w:cs="Arial"/>
                <w:sz w:val="20"/>
                <w:szCs w:val="20"/>
                <w:lang w:val="es-CO"/>
              </w:rPr>
            </w:pPr>
          </w:p>
        </w:tc>
      </w:tr>
      <w:tr w:rsidR="00096E20" w:rsidRPr="00574C4E" w:rsidTr="001D3922">
        <w:tc>
          <w:tcPr>
            <w:tcW w:w="1526" w:type="dxa"/>
          </w:tcPr>
          <w:p w:rsidR="00096E20" w:rsidRPr="00574C4E" w:rsidRDefault="00096E20" w:rsidP="001D3922">
            <w:pPr>
              <w:spacing w:line="360" w:lineRule="auto"/>
              <w:jc w:val="center"/>
              <w:rPr>
                <w:rFonts w:ascii="Arial" w:hAnsi="Arial" w:cs="Arial"/>
                <w:b/>
                <w:sz w:val="22"/>
                <w:szCs w:val="22"/>
                <w:lang w:val="es-CO"/>
              </w:rPr>
            </w:pPr>
            <w:r>
              <w:rPr>
                <w:rFonts w:ascii="Arial" w:hAnsi="Arial" w:cs="Arial"/>
                <w:b/>
                <w:sz w:val="22"/>
                <w:szCs w:val="22"/>
                <w:lang w:val="es-CO"/>
              </w:rPr>
              <w:t>DÉ</w:t>
            </w:r>
            <w:r w:rsidRPr="00574C4E">
              <w:rPr>
                <w:rFonts w:ascii="Arial" w:hAnsi="Arial" w:cs="Arial"/>
                <w:b/>
                <w:sz w:val="22"/>
                <w:szCs w:val="22"/>
                <w:lang w:val="es-CO"/>
              </w:rPr>
              <w:t>CIMO</w:t>
            </w:r>
          </w:p>
        </w:tc>
        <w:tc>
          <w:tcPr>
            <w:tcW w:w="7796" w:type="dxa"/>
          </w:tcPr>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Diferencia entre las distintas posiciones filosóficas que se han dado para explicar el origen y la evolución del universo.</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Valora al hombre como centro de la reflexión filosófica analizando las distintas posiciones que se han dado a cerca de este a lo largo de la historia.</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 xml:space="preserve">Identifica distintitas posiciones a cerca del ser. </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Reconoce la importancia de la lógica dentro de la construcción de un pensamiento correcto.</w:t>
            </w:r>
          </w:p>
          <w:p w:rsidR="0082589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Valora la teoría del conocimiento y su importancia en las controversias a cerca de este.</w:t>
            </w:r>
          </w:p>
          <w:p w:rsidR="00096E20" w:rsidRPr="00825897" w:rsidRDefault="00825897" w:rsidP="00825897">
            <w:pPr>
              <w:pStyle w:val="Prrafodelista"/>
              <w:numPr>
                <w:ilvl w:val="0"/>
                <w:numId w:val="10"/>
              </w:numPr>
              <w:spacing w:after="160" w:line="259" w:lineRule="auto"/>
              <w:rPr>
                <w:rFonts w:ascii="Arial" w:hAnsi="Arial" w:cs="Arial"/>
                <w:sz w:val="22"/>
              </w:rPr>
            </w:pPr>
            <w:r w:rsidRPr="00825897">
              <w:rPr>
                <w:rFonts w:ascii="Arial" w:hAnsi="Arial" w:cs="Arial"/>
                <w:sz w:val="22"/>
              </w:rPr>
              <w:t>Asume una actitud propositiva con relación a las actividades propuesta.</w:t>
            </w:r>
          </w:p>
        </w:tc>
      </w:tr>
      <w:tr w:rsidR="00825897" w:rsidRPr="00574C4E" w:rsidTr="001D3922">
        <w:trPr>
          <w:trHeight w:val="435"/>
        </w:trPr>
        <w:tc>
          <w:tcPr>
            <w:tcW w:w="1526" w:type="dxa"/>
          </w:tcPr>
          <w:p w:rsidR="00825897" w:rsidRPr="00574C4E" w:rsidRDefault="00825897" w:rsidP="00825897">
            <w:pPr>
              <w:spacing w:line="360" w:lineRule="auto"/>
              <w:jc w:val="center"/>
              <w:rPr>
                <w:rFonts w:ascii="Arial" w:hAnsi="Arial" w:cs="Arial"/>
                <w:b/>
                <w:sz w:val="22"/>
                <w:szCs w:val="22"/>
                <w:lang w:val="es-CO"/>
              </w:rPr>
            </w:pPr>
            <w:r w:rsidRPr="00574C4E">
              <w:rPr>
                <w:rFonts w:ascii="Arial" w:hAnsi="Arial" w:cs="Arial"/>
                <w:b/>
                <w:sz w:val="22"/>
                <w:szCs w:val="22"/>
                <w:lang w:val="es-CO"/>
              </w:rPr>
              <w:t>UNDÉCIMO</w:t>
            </w:r>
          </w:p>
        </w:tc>
        <w:tc>
          <w:tcPr>
            <w:tcW w:w="7796" w:type="dxa"/>
          </w:tcPr>
          <w:p w:rsidR="00825897" w:rsidRPr="00FD4BE7" w:rsidRDefault="00825897" w:rsidP="00825897">
            <w:pPr>
              <w:pStyle w:val="Prrafodelista"/>
              <w:numPr>
                <w:ilvl w:val="0"/>
                <w:numId w:val="10"/>
              </w:numPr>
              <w:spacing w:after="160" w:line="259" w:lineRule="auto"/>
              <w:rPr>
                <w:rFonts w:ascii="Arial" w:hAnsi="Arial" w:cs="Arial"/>
                <w:sz w:val="22"/>
              </w:rPr>
            </w:pPr>
            <w:r w:rsidRPr="00FD4BE7">
              <w:rPr>
                <w:sz w:val="20"/>
              </w:rPr>
              <w:t xml:space="preserve"> </w:t>
            </w:r>
            <w:r w:rsidRPr="00FD4BE7">
              <w:rPr>
                <w:rFonts w:ascii="Arial" w:hAnsi="Arial" w:cs="Arial"/>
                <w:sz w:val="22"/>
              </w:rPr>
              <w:t>Valora la actividad filosófica y su importancia en la búsqueda de sentido a la existencia humana.</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Diferencia entre algunas posiciones que se han dado a cerca de la filosofía en América Latina</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 xml:space="preserve">Identifica distintas posiciones filosóficas a cerca del conocimiento científico dentro de una construcción epistemológica </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Reconoce la importancia de la ética y sus distintas manifestaciones para justificar los comportamientos humanos.</w:t>
            </w:r>
          </w:p>
          <w:p w:rsidR="00825897" w:rsidRPr="00FD4BE7" w:rsidRDefault="00B051C0" w:rsidP="00825897">
            <w:pPr>
              <w:pStyle w:val="Prrafodelista"/>
              <w:numPr>
                <w:ilvl w:val="0"/>
                <w:numId w:val="10"/>
              </w:numPr>
              <w:spacing w:after="160" w:line="259" w:lineRule="auto"/>
              <w:rPr>
                <w:rFonts w:ascii="Arial" w:hAnsi="Arial" w:cs="Arial"/>
                <w:sz w:val="22"/>
              </w:rPr>
            </w:pPr>
            <w:r w:rsidRPr="00FD4BE7">
              <w:rPr>
                <w:rFonts w:ascii="Arial" w:hAnsi="Arial" w:cs="Arial"/>
                <w:sz w:val="22"/>
              </w:rPr>
              <w:lastRenderedPageBreak/>
              <w:t>Establece una</w:t>
            </w:r>
            <w:r w:rsidR="00825897" w:rsidRPr="00FD4BE7">
              <w:rPr>
                <w:rFonts w:ascii="Arial" w:hAnsi="Arial" w:cs="Arial"/>
                <w:sz w:val="22"/>
              </w:rPr>
              <w:t xml:space="preserve"> relación entre filosofía y política valorando la importancia del pensamiento en la construcción de ciudadanía.</w:t>
            </w:r>
          </w:p>
          <w:p w:rsidR="00825897" w:rsidRPr="00FD4BE7" w:rsidRDefault="00825897" w:rsidP="00825897">
            <w:pPr>
              <w:pStyle w:val="Prrafodelista"/>
              <w:numPr>
                <w:ilvl w:val="0"/>
                <w:numId w:val="10"/>
              </w:numPr>
              <w:spacing w:after="160" w:line="259" w:lineRule="auto"/>
              <w:rPr>
                <w:rFonts w:ascii="Arial" w:hAnsi="Arial" w:cs="Arial"/>
                <w:sz w:val="22"/>
              </w:rPr>
            </w:pPr>
            <w:r w:rsidRPr="00FD4BE7">
              <w:rPr>
                <w:rFonts w:ascii="Arial" w:hAnsi="Arial" w:cs="Arial"/>
                <w:sz w:val="22"/>
              </w:rPr>
              <w:t>Valora la relación entre filosofía y religión comprendiendo como el ser humano está en búsqueda de la trascendencia.</w:t>
            </w:r>
          </w:p>
          <w:p w:rsidR="00825897" w:rsidRPr="00FD4BE7" w:rsidRDefault="00825897" w:rsidP="00825897">
            <w:pPr>
              <w:pStyle w:val="Prrafodelista"/>
              <w:numPr>
                <w:ilvl w:val="0"/>
                <w:numId w:val="10"/>
              </w:numPr>
              <w:spacing w:after="160" w:line="259" w:lineRule="auto"/>
              <w:rPr>
                <w:rFonts w:ascii="Arial" w:hAnsi="Arial" w:cs="Arial"/>
              </w:rPr>
            </w:pPr>
            <w:r w:rsidRPr="00FD4BE7">
              <w:rPr>
                <w:rFonts w:ascii="Arial" w:hAnsi="Arial" w:cs="Arial"/>
                <w:sz w:val="22"/>
              </w:rPr>
              <w:t>Asume una actitud propositiva con relación a las actividades propuesta.</w:t>
            </w:r>
          </w:p>
        </w:tc>
      </w:tr>
    </w:tbl>
    <w:p w:rsidR="00096E20" w:rsidRDefault="00096E20" w:rsidP="00096E20">
      <w:pPr>
        <w:pStyle w:val="Prrafodelista"/>
        <w:spacing w:line="360" w:lineRule="auto"/>
        <w:ind w:left="360"/>
        <w:jc w:val="both"/>
        <w:rPr>
          <w:rFonts w:ascii="Arial" w:hAnsi="Arial" w:cs="Arial"/>
          <w:b/>
        </w:rPr>
      </w:pPr>
    </w:p>
    <w:p w:rsidR="001E77FF" w:rsidRPr="00096E20" w:rsidRDefault="001E77FF" w:rsidP="00096E20">
      <w:pPr>
        <w:pStyle w:val="Prrafodelista"/>
        <w:spacing w:line="360" w:lineRule="auto"/>
        <w:ind w:left="360"/>
        <w:jc w:val="both"/>
        <w:rPr>
          <w:rFonts w:ascii="Arial" w:hAnsi="Arial" w:cs="Arial"/>
          <w:b/>
        </w:rPr>
      </w:pPr>
    </w:p>
    <w:p w:rsidR="00B051C0" w:rsidRPr="00B051C0" w:rsidRDefault="000E051E" w:rsidP="00340579">
      <w:pPr>
        <w:numPr>
          <w:ilvl w:val="0"/>
          <w:numId w:val="5"/>
        </w:numPr>
        <w:tabs>
          <w:tab w:val="num" w:pos="426"/>
        </w:tabs>
        <w:spacing w:line="360" w:lineRule="auto"/>
        <w:ind w:left="426" w:hanging="426"/>
        <w:jc w:val="both"/>
        <w:rPr>
          <w:rFonts w:ascii="Arial" w:hAnsi="Arial" w:cs="Arial"/>
        </w:rPr>
      </w:pPr>
      <w:r w:rsidRPr="001D0192">
        <w:rPr>
          <w:rFonts w:ascii="Arial" w:hAnsi="Arial" w:cs="Arial"/>
          <w:b/>
          <w:lang w:val="es-MX"/>
        </w:rPr>
        <w:t>Estrategias metodológicas</w:t>
      </w:r>
      <w:r w:rsidR="00B616B2">
        <w:rPr>
          <w:rFonts w:ascii="Arial" w:hAnsi="Arial" w:cs="Arial"/>
          <w:b/>
          <w:lang w:val="es-MX"/>
        </w:rPr>
        <w:t xml:space="preserve"> </w:t>
      </w:r>
    </w:p>
    <w:p w:rsidR="00B051C0" w:rsidRDefault="00B051C0" w:rsidP="00B051C0">
      <w:pPr>
        <w:ind w:left="426"/>
        <w:jc w:val="both"/>
      </w:pPr>
      <w:r>
        <w:t xml:space="preserve">Teniendo en cuenta el trabajo cooperativo ya que la institución se basa en un modelo social con un enfoque crítico e inclusivo, también fomentando la capacidad de análisis en los estudiantes   </w:t>
      </w:r>
    </w:p>
    <w:p w:rsidR="00B051C0" w:rsidRDefault="00B051C0" w:rsidP="00B051C0">
      <w:pPr>
        <w:ind w:left="426"/>
        <w:jc w:val="both"/>
      </w:pPr>
      <w:r>
        <w:t xml:space="preserve">Utilización de textos guías, realización de debates, exposiciones magistrales y en grupos, elaboración de escritos y solución de talleres </w:t>
      </w:r>
    </w:p>
    <w:p w:rsidR="00515CF2" w:rsidRPr="007A17AE" w:rsidRDefault="00515CF2" w:rsidP="00515CF2">
      <w:pPr>
        <w:pStyle w:val="Default"/>
        <w:spacing w:line="360" w:lineRule="auto"/>
        <w:ind w:left="142"/>
        <w:jc w:val="both"/>
        <w:rPr>
          <w:sz w:val="22"/>
        </w:rPr>
      </w:pPr>
      <w:r w:rsidRPr="007A17AE">
        <w:rPr>
          <w:sz w:val="22"/>
        </w:rPr>
        <w:t xml:space="preserve">En cuanto a las estrategias metodológicas para trabajar la filosofía en clase, el Documento No. 14 (2010, págs. 106-116) sugiere el procedimiento de las siguientes: </w:t>
      </w:r>
    </w:p>
    <w:p w:rsidR="00515CF2" w:rsidRPr="007A17AE" w:rsidRDefault="00515CF2" w:rsidP="00515CF2">
      <w:pPr>
        <w:pStyle w:val="Default"/>
        <w:spacing w:line="360" w:lineRule="auto"/>
        <w:jc w:val="both"/>
        <w:rPr>
          <w:sz w:val="22"/>
        </w:rPr>
      </w:pPr>
      <w:r w:rsidRPr="007A17AE">
        <w:rPr>
          <w:sz w:val="22"/>
        </w:rPr>
        <w:t xml:space="preserve">• Lectura y análisis de textos filosóficos: esta estrategia le permite al estudiante ir más allá de la simple lectura, con el objetivo de identificar la estructura, tesis y argumentaciones del autor, para contrastarla desde la reflexión filosófica con otros filósofos y pensamientos. Al respecto Salazar (1967) en: 2010, pág. 107) establece una estructura que exige una serie de preguntas, tales como: ¿Qué dice el autor?, ¿cómo lo dice?, ¿qué quiere decir?, ¿qué es lo que no dice el filósofo?, ¿por qué y para qué lo dice? y ¿dónde, en qué circunstancias lo dice? </w:t>
      </w:r>
    </w:p>
    <w:p w:rsidR="00515CF2" w:rsidRPr="007A17AE" w:rsidRDefault="00515CF2" w:rsidP="00515CF2">
      <w:pPr>
        <w:pStyle w:val="Default"/>
        <w:spacing w:line="360" w:lineRule="auto"/>
        <w:ind w:left="142"/>
        <w:jc w:val="both"/>
        <w:rPr>
          <w:sz w:val="22"/>
        </w:rPr>
      </w:pPr>
      <w:r w:rsidRPr="007A17AE">
        <w:rPr>
          <w:sz w:val="22"/>
        </w:rPr>
        <w:t xml:space="preserve">• Seminario: la principal característica del seminario es la intervención y la participación activa del estudiante. Se trabaja con base en textos filosóficos seleccionados para discutir, reflexionar, desarrollar sus capacidades y profundizar en sus conocimientos. En el Seminario el estudiante investiga, compara, saca conclusiones, descubre caminos y el profesor busca conseguir sus fines por medio de enseñanza y aprendizaje dialogal. Se realiza en varias sesiones, intercambiando los roles del relator, </w:t>
      </w:r>
      <w:proofErr w:type="spellStart"/>
      <w:r w:rsidRPr="007A17AE">
        <w:rPr>
          <w:sz w:val="22"/>
        </w:rPr>
        <w:t>correlator</w:t>
      </w:r>
      <w:proofErr w:type="spellEnd"/>
      <w:r w:rsidRPr="007A17AE">
        <w:rPr>
          <w:sz w:val="22"/>
        </w:rPr>
        <w:t xml:space="preserve"> y </w:t>
      </w:r>
      <w:proofErr w:type="spellStart"/>
      <w:r w:rsidRPr="007A17AE">
        <w:rPr>
          <w:sz w:val="22"/>
        </w:rPr>
        <w:t>protocolante</w:t>
      </w:r>
      <w:proofErr w:type="spellEnd"/>
      <w:r w:rsidRPr="007A17AE">
        <w:rPr>
          <w:sz w:val="22"/>
        </w:rPr>
        <w:t xml:space="preserve">, para la elaboración del trabajo final. </w:t>
      </w:r>
    </w:p>
    <w:p w:rsidR="00515CF2" w:rsidRPr="007A17AE" w:rsidRDefault="00515CF2" w:rsidP="00515CF2">
      <w:pPr>
        <w:pStyle w:val="Default"/>
        <w:spacing w:line="360" w:lineRule="auto"/>
        <w:ind w:left="142"/>
        <w:jc w:val="both"/>
        <w:rPr>
          <w:sz w:val="22"/>
        </w:rPr>
      </w:pPr>
      <w:r w:rsidRPr="007A17AE">
        <w:rPr>
          <w:sz w:val="22"/>
        </w:rPr>
        <w:t xml:space="preserve">• Disertación filosófica: se trata de un ejercicio escrito en el que se abordan con rigor preguntas filosóficas importantes. La disertación es la expresión de la actividad creadora y crítica de la filosofía, y contribuye a desarrollar la competencia argumentativa y propositiva, así como el aprendizaje de actitudes filosóficas. El objetivo de la disertación, ofrecer una respuesta argumentada a la pregunta planteada por el autor, se logra a </w:t>
      </w:r>
      <w:r w:rsidRPr="007A17AE">
        <w:rPr>
          <w:sz w:val="22"/>
        </w:rPr>
        <w:lastRenderedPageBreak/>
        <w:t xml:space="preserve">través de la siguiente estructura: problematización de un tema, progresión o cuerpo de la disertación, y constitución de la disertación. Esta organización, que se asemeja a la estructura dialéctica hegeliana de tesis, antítesis y síntesis, puede ser consultada en el Documento No. 14, p. 110. Se hace énfasis, según </w:t>
      </w:r>
      <w:proofErr w:type="spellStart"/>
      <w:r w:rsidRPr="007A17AE">
        <w:rPr>
          <w:sz w:val="22"/>
        </w:rPr>
        <w:t>Huisman</w:t>
      </w:r>
      <w:proofErr w:type="spellEnd"/>
      <w:r w:rsidRPr="007A17AE">
        <w:rPr>
          <w:sz w:val="22"/>
        </w:rPr>
        <w:t xml:space="preserve">, en las siguientes características: “es una demostración, en ella se trata de probar una verdad; debe concentrarse en su tema evitando la digresión y la ampliación artificial de los asuntos; debe ser coherente; debe hacerse en ella todas las distinciones requeridas y evitar, pues, la vaguedad y la confusión; implica toma de posición, es decir, argumentos y el hacerse cargo de una conclusión. (Salazar, 1967, p. 197).” En: 2010, pág. 109). </w:t>
      </w:r>
    </w:p>
    <w:p w:rsidR="00515CF2" w:rsidRPr="007A17AE" w:rsidRDefault="00515CF2" w:rsidP="00515CF2">
      <w:pPr>
        <w:pStyle w:val="Default"/>
        <w:spacing w:line="360" w:lineRule="auto"/>
        <w:ind w:left="142"/>
        <w:jc w:val="both"/>
        <w:rPr>
          <w:sz w:val="22"/>
        </w:rPr>
      </w:pPr>
      <w:r w:rsidRPr="007A17AE">
        <w:rPr>
          <w:sz w:val="22"/>
        </w:rPr>
        <w:t>• Comentario de textos filosóficos: se trata de un análisis para determinar la naturaleza y las características generales y particulares de un texto filosófico. Lo más característico es el desarrollo de los problemas o tesis planteados por el autor. Se propone esta estructura: análisis de la formulación del problema enunciado por el autor; estudio de la relación de tal problema con otras obras del mismo autor; establecimiento de relaciones entre tal problema y otros problemas presentes en el mismo</w:t>
      </w:r>
      <w:r w:rsidRPr="007A17AE">
        <w:rPr>
          <w:b/>
          <w:sz w:val="22"/>
        </w:rPr>
        <w:t xml:space="preserve"> </w:t>
      </w:r>
      <w:r w:rsidRPr="007A17AE">
        <w:rPr>
          <w:sz w:val="22"/>
        </w:rPr>
        <w:t xml:space="preserve">texto o en otros autores, y análisis de la posible relación entre tal problema y otros problemas semejantes en diferentes áreas de la Filosofía, “intentando aportar nuevos elementos críticos y perspectivas fundamentadas para realizar una lectura conceptualmente relevante del texto”(2010, pág. 111). El comentario filosófico permite: una valoración argumentada del texto por parte del estudiante, y desarrollar la competencia interpretativa, complementando el trabajo de la disertación filosófica, a la que se opone. </w:t>
      </w:r>
    </w:p>
    <w:p w:rsidR="00515CF2" w:rsidRPr="007A17AE" w:rsidRDefault="00515CF2" w:rsidP="00515CF2">
      <w:pPr>
        <w:pStyle w:val="Default"/>
        <w:spacing w:line="360" w:lineRule="auto"/>
        <w:ind w:left="142"/>
        <w:jc w:val="both"/>
        <w:rPr>
          <w:sz w:val="22"/>
        </w:rPr>
      </w:pPr>
      <w:r w:rsidRPr="007A17AE">
        <w:rPr>
          <w:sz w:val="22"/>
        </w:rPr>
        <w:t xml:space="preserve">• Debate filosófico: el diálogo desde la antigüedad se ha constituido en “paradigma” de la labor filosófica, en la medida en que mejora el proceso investigativo, al igual que el nivel de argumentación. En este sentido, “la discusión dialógica” en el aula de clase posibilita a los estudiantes expresar sus ideas con mayor claridad, respetar la palabra e ideas de los demás, tener un mayor grado de atención, entre otros; aspectos que conducen a una clase más dinámica y participativa, donde el estudiante es el protagonista. Las características que debe tener el diálogo filosófico son las siguientes: cuestión inicial; vinculación de la cuestión con hechos y situaciones vividas; análisis de los problemas implicados; respuestas, hipótesis explicativas, vías de solución del problema; argumentación, y recapitulación y conclusión. </w:t>
      </w:r>
    </w:p>
    <w:p w:rsidR="00515CF2" w:rsidRPr="007A17AE" w:rsidRDefault="00515CF2" w:rsidP="00515CF2">
      <w:pPr>
        <w:pStyle w:val="Default"/>
        <w:spacing w:line="360" w:lineRule="auto"/>
        <w:ind w:left="142"/>
        <w:jc w:val="both"/>
        <w:rPr>
          <w:sz w:val="22"/>
        </w:rPr>
      </w:pPr>
      <w:r w:rsidRPr="007A17AE">
        <w:rPr>
          <w:sz w:val="22"/>
        </w:rPr>
        <w:t>• Exposición magistral: este tipo de estrategia se centra en el discurso del maestro y sólo los estudiantes participan, en la medida en que surgen</w:t>
      </w:r>
      <w:r w:rsidRPr="007A17AE">
        <w:rPr>
          <w:b/>
          <w:sz w:val="22"/>
        </w:rPr>
        <w:t xml:space="preserve"> </w:t>
      </w:r>
      <w:r w:rsidRPr="007A17AE">
        <w:rPr>
          <w:sz w:val="22"/>
        </w:rPr>
        <w:t xml:space="preserve">inquietudes de las ideas </w:t>
      </w:r>
      <w:r w:rsidRPr="007A17AE">
        <w:rPr>
          <w:sz w:val="22"/>
        </w:rPr>
        <w:lastRenderedPageBreak/>
        <w:t>expuestas por aquél. Salazar (1967) en 2010, pág. 114), las características</w:t>
      </w:r>
      <w:r w:rsidRPr="007A17AE">
        <w:rPr>
          <w:b/>
          <w:sz w:val="22"/>
        </w:rPr>
        <w:t xml:space="preserve"> </w:t>
      </w:r>
      <w:r w:rsidRPr="007A17AE">
        <w:rPr>
          <w:sz w:val="22"/>
        </w:rPr>
        <w:t xml:space="preserve">que posee la exposición magistral son: precisión en el planteamiento del tema, división de la materia teórica, ordenación lógica de las partes dadas en la argumentación, determinación puntual de las respuestas y conclusiones ofrecidas, elección de temas motivadores, ejemplificación e ilustración adecuada, y aplicación de los resultados a la experiencia del estudiante. </w:t>
      </w:r>
    </w:p>
    <w:p w:rsidR="00515CF2" w:rsidRPr="007A17AE" w:rsidRDefault="00515CF2" w:rsidP="00515CF2">
      <w:pPr>
        <w:pStyle w:val="Default"/>
        <w:spacing w:line="360" w:lineRule="auto"/>
        <w:ind w:left="142"/>
        <w:jc w:val="both"/>
        <w:rPr>
          <w:sz w:val="22"/>
        </w:rPr>
      </w:pPr>
      <w:r w:rsidRPr="007A17AE">
        <w:rPr>
          <w:sz w:val="22"/>
        </w:rPr>
        <w:t xml:space="preserve">• Foro de filosofía: permite que el estudiante exprese sus reflexiones frente a un tema determinado sobre el que ha escrito. Así, el estudiante aclara algunas de sus ideas previo al ejercicio de escritura, y ordena sus tesis y sus argumentos; Igualmente, participa “en un diálogo en el que acepta críticas, debe aclarar interpretaciones equivocadas y, simultáneamente, asumir una actitud crítica ante los demás participantes, evaluar las nuevas ideas y comprender la necesidad del respeto, la tolerancia y la comunicación honesta en torno al conocimiento (Salazar, 2007). […]. Además, permite que los estudiantes se encuentren con jóvenes de otras instituciones y que compartan sus experiencias vitales en torno a las preguntas filosóficas. Es una forma de integrar la reflexión filosófica a la vida y de madurar nuestras inquietudes existenciales fundamentadas en la Filosofía” (2010, págs. 115-116). </w:t>
      </w:r>
    </w:p>
    <w:p w:rsidR="00515CF2" w:rsidRPr="007A17AE" w:rsidRDefault="00515CF2" w:rsidP="00515CF2">
      <w:pPr>
        <w:pStyle w:val="Default"/>
        <w:spacing w:line="360" w:lineRule="auto"/>
        <w:ind w:left="142"/>
        <w:jc w:val="both"/>
      </w:pPr>
      <w:r w:rsidRPr="007A17AE">
        <w:rPr>
          <w:sz w:val="22"/>
        </w:rPr>
        <w:t>• Tics: El uso de las TIC permite “el movimiento de las actividades educativas hacia la cooperación” (2010, pág. 116); así, la tecnología no sólo se da como fuente de información, sino como la herramienta que nos permite la elaboración de revistas digitales, comunidades virtuales de discusión filosófica, foros virtuales, entre otros, que vayan más allá del</w:t>
      </w:r>
      <w:r w:rsidRPr="007A17AE">
        <w:rPr>
          <w:b/>
          <w:sz w:val="22"/>
        </w:rPr>
        <w:t xml:space="preserve"> </w:t>
      </w:r>
      <w:r w:rsidRPr="007A17AE">
        <w:t xml:space="preserve">aula y de la escuela. </w:t>
      </w:r>
    </w:p>
    <w:p w:rsidR="00515CF2" w:rsidRDefault="00515CF2" w:rsidP="00B051C0">
      <w:pPr>
        <w:ind w:left="426"/>
        <w:jc w:val="both"/>
      </w:pPr>
    </w:p>
    <w:p w:rsidR="00E66978" w:rsidRPr="00281C1D" w:rsidRDefault="00BB549F" w:rsidP="00B051C0">
      <w:pPr>
        <w:ind w:left="426"/>
        <w:jc w:val="both"/>
        <w:rPr>
          <w:rFonts w:ascii="Arial" w:hAnsi="Arial" w:cs="Arial"/>
        </w:rPr>
      </w:pPr>
      <w:r w:rsidRPr="00281C1D">
        <w:t>¿Cómo se implementa el Diseño Universal del Aprendizaje en el Área</w:t>
      </w:r>
      <w:r w:rsidR="00A65F8A" w:rsidRPr="00281C1D">
        <w:t xml:space="preserve"> desde sus tres principios</w:t>
      </w:r>
      <w:r w:rsidRPr="00281C1D">
        <w:t>?</w:t>
      </w:r>
    </w:p>
    <w:p w:rsidR="00B616B2" w:rsidRDefault="00B616B2" w:rsidP="00B616B2">
      <w:pPr>
        <w:tabs>
          <w:tab w:val="num" w:pos="426"/>
        </w:tabs>
        <w:spacing w:line="360" w:lineRule="auto"/>
        <w:ind w:left="426"/>
        <w:jc w:val="both"/>
        <w:rPr>
          <w:rFonts w:ascii="Arial" w:hAnsi="Arial" w:cs="Arial"/>
          <w:b/>
        </w:rPr>
      </w:pPr>
    </w:p>
    <w:p w:rsidR="00B01D31" w:rsidRDefault="00B01D31" w:rsidP="00B616B2">
      <w:pPr>
        <w:tabs>
          <w:tab w:val="num" w:pos="426"/>
        </w:tabs>
        <w:spacing w:line="360" w:lineRule="auto"/>
        <w:ind w:left="426"/>
        <w:jc w:val="both"/>
        <w:rPr>
          <w:rFonts w:ascii="Arial" w:hAnsi="Arial" w:cs="Arial"/>
          <w:b/>
        </w:rPr>
      </w:pPr>
    </w:p>
    <w:p w:rsidR="009E782A" w:rsidRDefault="00B01D31" w:rsidP="00B616B2">
      <w:pPr>
        <w:tabs>
          <w:tab w:val="num" w:pos="426"/>
        </w:tabs>
        <w:spacing w:line="360" w:lineRule="auto"/>
        <w:ind w:left="426"/>
        <w:jc w:val="both"/>
        <w:rPr>
          <w:rFonts w:ascii="Arial" w:hAnsi="Arial" w:cs="Arial"/>
          <w:b/>
        </w:rPr>
      </w:pPr>
      <w:r>
        <w:rPr>
          <w:rFonts w:ascii="Arial" w:hAnsi="Arial" w:cs="Arial"/>
          <w:b/>
        </w:rPr>
        <w:t>Promover</w:t>
      </w:r>
      <w:r w:rsidR="009E782A">
        <w:rPr>
          <w:rFonts w:ascii="Arial" w:hAnsi="Arial" w:cs="Arial"/>
          <w:b/>
        </w:rPr>
        <w:t xml:space="preserve"> múltiples representaciones para enseñar el que, es decir el enseñar a pensar.</w:t>
      </w:r>
    </w:p>
    <w:p w:rsidR="009E782A" w:rsidRDefault="009E782A" w:rsidP="00B616B2">
      <w:pPr>
        <w:tabs>
          <w:tab w:val="num" w:pos="426"/>
        </w:tabs>
        <w:spacing w:line="360" w:lineRule="auto"/>
        <w:ind w:left="426"/>
        <w:jc w:val="both"/>
        <w:rPr>
          <w:rFonts w:ascii="Arial" w:hAnsi="Arial" w:cs="Arial"/>
          <w:b/>
        </w:rPr>
      </w:pPr>
      <w:r>
        <w:rPr>
          <w:rFonts w:ascii="Arial" w:hAnsi="Arial" w:cs="Arial"/>
          <w:b/>
        </w:rPr>
        <w:t>Porque todos los estudiantes difieren en la forma de aprender, hay que buscar distintas maneras de abordar el contenido.</w:t>
      </w:r>
    </w:p>
    <w:p w:rsidR="009E782A" w:rsidRDefault="003D0552" w:rsidP="00B616B2">
      <w:pPr>
        <w:tabs>
          <w:tab w:val="num" w:pos="426"/>
        </w:tabs>
        <w:spacing w:line="360" w:lineRule="auto"/>
        <w:ind w:left="426"/>
        <w:jc w:val="both"/>
        <w:rPr>
          <w:rFonts w:ascii="Arial" w:hAnsi="Arial" w:cs="Arial"/>
          <w:b/>
        </w:rPr>
      </w:pPr>
      <w:r>
        <w:rPr>
          <w:rFonts w:ascii="Arial" w:hAnsi="Arial" w:cs="Arial"/>
          <w:b/>
        </w:rPr>
        <w:lastRenderedPageBreak/>
        <w:t>-</w:t>
      </w:r>
      <w:proofErr w:type="spellStart"/>
      <w:r>
        <w:rPr>
          <w:rFonts w:ascii="Arial" w:hAnsi="Arial" w:cs="Arial"/>
          <w:b/>
        </w:rPr>
        <w:t>probeer</w:t>
      </w:r>
      <w:proofErr w:type="spellEnd"/>
      <w:r>
        <w:rPr>
          <w:rFonts w:ascii="Arial" w:hAnsi="Arial" w:cs="Arial"/>
          <w:b/>
        </w:rPr>
        <w:t xml:space="preserve"> </w:t>
      </w:r>
      <w:proofErr w:type="spellStart"/>
      <w:r>
        <w:rPr>
          <w:rFonts w:ascii="Arial" w:hAnsi="Arial" w:cs="Arial"/>
          <w:b/>
        </w:rPr>
        <w:t>multiples</w:t>
      </w:r>
      <w:proofErr w:type="spellEnd"/>
      <w:r>
        <w:rPr>
          <w:rFonts w:ascii="Arial" w:hAnsi="Arial" w:cs="Arial"/>
          <w:b/>
        </w:rPr>
        <w:t xml:space="preserve"> medios de acción y expresión: algunos estudiantes serán evaluados oralmente, otros de forma escrita,</w:t>
      </w:r>
      <w:r w:rsidR="00AE4505">
        <w:rPr>
          <w:rFonts w:ascii="Arial" w:hAnsi="Arial" w:cs="Arial"/>
          <w:b/>
        </w:rPr>
        <w:t xml:space="preserve"> hay que organizar diversas estrategias, </w:t>
      </w:r>
      <w:r>
        <w:rPr>
          <w:rFonts w:ascii="Arial" w:hAnsi="Arial" w:cs="Arial"/>
          <w:b/>
        </w:rPr>
        <w:t xml:space="preserve">   </w:t>
      </w:r>
      <w:r w:rsidR="009E782A">
        <w:rPr>
          <w:rFonts w:ascii="Arial" w:hAnsi="Arial" w:cs="Arial"/>
          <w:b/>
        </w:rPr>
        <w:t xml:space="preserve"> </w:t>
      </w:r>
    </w:p>
    <w:p w:rsidR="00B01D31" w:rsidRPr="001D0192" w:rsidRDefault="00AE4505" w:rsidP="00B616B2">
      <w:pPr>
        <w:tabs>
          <w:tab w:val="num" w:pos="426"/>
        </w:tabs>
        <w:spacing w:line="360" w:lineRule="auto"/>
        <w:ind w:left="426"/>
        <w:jc w:val="both"/>
        <w:rPr>
          <w:rFonts w:ascii="Arial" w:hAnsi="Arial" w:cs="Arial"/>
          <w:b/>
        </w:rPr>
      </w:pPr>
      <w:r>
        <w:rPr>
          <w:rFonts w:ascii="Arial" w:hAnsi="Arial" w:cs="Arial"/>
          <w:b/>
        </w:rPr>
        <w:t xml:space="preserve">-plantear el </w:t>
      </w:r>
      <w:proofErr w:type="spellStart"/>
      <w:r>
        <w:rPr>
          <w:rFonts w:ascii="Arial" w:hAnsi="Arial" w:cs="Arial"/>
          <w:b/>
        </w:rPr>
        <w:t>por qué</w:t>
      </w:r>
      <w:proofErr w:type="spellEnd"/>
      <w:r>
        <w:rPr>
          <w:rFonts w:ascii="Arial" w:hAnsi="Arial" w:cs="Arial"/>
          <w:b/>
        </w:rPr>
        <w:t xml:space="preserve"> del aprendizaje: es fundamental comprender y motivar a los estudiantes,</w:t>
      </w:r>
      <w:r w:rsidR="00AD4B52">
        <w:rPr>
          <w:rFonts w:ascii="Arial" w:hAnsi="Arial" w:cs="Arial"/>
          <w:b/>
        </w:rPr>
        <w:t xml:space="preserve"> es bueno variar entre la </w:t>
      </w:r>
      <w:proofErr w:type="spellStart"/>
      <w:r w:rsidR="00AD4B52">
        <w:rPr>
          <w:rFonts w:ascii="Arial" w:hAnsi="Arial" w:cs="Arial"/>
          <w:b/>
        </w:rPr>
        <w:t>expontaneidad</w:t>
      </w:r>
      <w:proofErr w:type="spellEnd"/>
      <w:r w:rsidR="00AD4B52">
        <w:rPr>
          <w:rFonts w:ascii="Arial" w:hAnsi="Arial" w:cs="Arial"/>
          <w:b/>
        </w:rPr>
        <w:t xml:space="preserve"> y la rutina, el trabajo individual y el trabajo colaborativo. </w:t>
      </w:r>
      <w:r>
        <w:rPr>
          <w:rFonts w:ascii="Arial" w:hAnsi="Arial" w:cs="Arial"/>
          <w:b/>
        </w:rPr>
        <w:t xml:space="preserve"> </w:t>
      </w:r>
      <w:r w:rsidR="00B01D31">
        <w:rPr>
          <w:rFonts w:ascii="Arial" w:hAnsi="Arial" w:cs="Arial"/>
          <w:b/>
        </w:rPr>
        <w:t xml:space="preserve"> </w:t>
      </w:r>
    </w:p>
    <w:p w:rsidR="00BF7351" w:rsidRPr="00DA4494" w:rsidRDefault="00D94823" w:rsidP="00340579">
      <w:pPr>
        <w:numPr>
          <w:ilvl w:val="0"/>
          <w:numId w:val="5"/>
        </w:numPr>
        <w:spacing w:line="360" w:lineRule="auto"/>
        <w:jc w:val="both"/>
        <w:rPr>
          <w:rFonts w:ascii="Arial" w:hAnsi="Arial" w:cs="Arial"/>
          <w:lang w:val="es-MX"/>
        </w:rPr>
      </w:pPr>
      <w:r w:rsidRPr="001D0192">
        <w:rPr>
          <w:rFonts w:ascii="Arial" w:hAnsi="Arial" w:cs="Arial"/>
          <w:b/>
          <w:lang w:val="es-MX"/>
        </w:rPr>
        <w:t>Evaluación</w:t>
      </w:r>
      <w:r w:rsidR="00B616B2">
        <w:rPr>
          <w:rFonts w:ascii="Arial" w:hAnsi="Arial" w:cs="Arial"/>
          <w:b/>
          <w:lang w:val="es-MX"/>
        </w:rPr>
        <w:t xml:space="preserve"> </w:t>
      </w:r>
      <w:r w:rsidR="00B616B2" w:rsidRPr="00DA4494">
        <w:t xml:space="preserve">¿Qué y cómo evaluar el aprendizaje de los estudiantes </w:t>
      </w:r>
      <w:r w:rsidR="00DA4494" w:rsidRPr="00DA4494">
        <w:t>en la institución educativo</w:t>
      </w:r>
      <w:r w:rsidR="00B616B2" w:rsidRPr="00DA4494">
        <w:t>?</w:t>
      </w:r>
    </w:p>
    <w:p w:rsidR="00DA4494" w:rsidRDefault="00DA4494" w:rsidP="00DA4494">
      <w:pPr>
        <w:pStyle w:val="Prrafodelista"/>
        <w:rPr>
          <w:rFonts w:ascii="Arial" w:hAnsi="Arial" w:cs="Arial"/>
          <w:b/>
          <w:lang w:val="es-MX"/>
        </w:rPr>
      </w:pPr>
    </w:p>
    <w:p w:rsidR="00E21649" w:rsidRDefault="00E21649" w:rsidP="00DA4494">
      <w:pPr>
        <w:pStyle w:val="Prrafodelista"/>
        <w:rPr>
          <w:rFonts w:ascii="Arial" w:hAnsi="Arial" w:cs="Arial"/>
          <w:b/>
          <w:lang w:val="es-MX"/>
        </w:rPr>
      </w:pPr>
    </w:p>
    <w:p w:rsidR="00E21649" w:rsidRDefault="00E21649" w:rsidP="00E21649">
      <w:pPr>
        <w:jc w:val="both"/>
        <w:rPr>
          <w:rFonts w:ascii="Arial" w:hAnsi="Arial" w:cs="Arial"/>
          <w:sz w:val="22"/>
        </w:rPr>
      </w:pPr>
      <w:r>
        <w:rPr>
          <w:rFonts w:ascii="Arial" w:hAnsi="Arial" w:cs="Arial"/>
          <w:sz w:val="22"/>
        </w:rPr>
        <w:t>La evaluación es algo continuo y permanente que pretende desarrollar al máximo las competencias en cada estudiante.</w:t>
      </w:r>
    </w:p>
    <w:p w:rsidR="00E21649" w:rsidRDefault="00E21649" w:rsidP="00E21649">
      <w:pPr>
        <w:jc w:val="both"/>
        <w:rPr>
          <w:rFonts w:cs="Arial"/>
        </w:rPr>
      </w:pPr>
    </w:p>
    <w:p w:rsidR="00E21649" w:rsidRDefault="00E21649" w:rsidP="00E21649">
      <w:pPr>
        <w:jc w:val="both"/>
        <w:rPr>
          <w:rFonts w:ascii="Arial" w:hAnsi="Arial" w:cs="Arial"/>
          <w:sz w:val="22"/>
        </w:rPr>
      </w:pPr>
      <w:r>
        <w:rPr>
          <w:rFonts w:ascii="Arial" w:hAnsi="Arial" w:cs="Arial"/>
          <w:sz w:val="22"/>
        </w:rPr>
        <w:t>De la mano con la evaluación formativa, irá la autoevaluación, la cual forma conciencia en los estudiantes.</w:t>
      </w:r>
    </w:p>
    <w:p w:rsidR="00E21649" w:rsidRDefault="00E21649" w:rsidP="00E21649">
      <w:pPr>
        <w:jc w:val="both"/>
        <w:rPr>
          <w:rFonts w:ascii="Arial" w:hAnsi="Arial" w:cs="Arial"/>
          <w:sz w:val="22"/>
        </w:rPr>
      </w:pPr>
    </w:p>
    <w:p w:rsidR="00E21649" w:rsidRDefault="00E21649" w:rsidP="00E21649">
      <w:pPr>
        <w:jc w:val="both"/>
        <w:rPr>
          <w:rFonts w:ascii="Arial" w:hAnsi="Arial" w:cs="Arial"/>
          <w:sz w:val="22"/>
        </w:rPr>
      </w:pPr>
      <w:r>
        <w:rPr>
          <w:rFonts w:ascii="Arial" w:hAnsi="Arial" w:cs="Arial"/>
          <w:sz w:val="22"/>
        </w:rPr>
        <w:t>Los aspectos más relevantes a evaluar en el área son:</w:t>
      </w:r>
    </w:p>
    <w:p w:rsidR="00E21649" w:rsidRDefault="00E21649" w:rsidP="00E21649">
      <w:pPr>
        <w:jc w:val="both"/>
        <w:rPr>
          <w:rFonts w:ascii="Arial" w:hAnsi="Arial" w:cs="Arial"/>
          <w:sz w:val="22"/>
        </w:rPr>
      </w:pPr>
    </w:p>
    <w:p w:rsidR="00E21649" w:rsidRDefault="00E21649" w:rsidP="00E21649">
      <w:pPr>
        <w:numPr>
          <w:ilvl w:val="0"/>
          <w:numId w:val="12"/>
        </w:numPr>
        <w:jc w:val="both"/>
        <w:rPr>
          <w:rFonts w:ascii="Arial" w:hAnsi="Arial" w:cs="Arial"/>
          <w:sz w:val="22"/>
        </w:rPr>
      </w:pPr>
      <w:r>
        <w:rPr>
          <w:rFonts w:ascii="Arial" w:hAnsi="Arial" w:cs="Arial"/>
          <w:sz w:val="22"/>
        </w:rPr>
        <w:t>-actitud y aptitud personal</w:t>
      </w:r>
    </w:p>
    <w:p w:rsidR="00E21649" w:rsidRDefault="00E21649" w:rsidP="00E21649">
      <w:pPr>
        <w:numPr>
          <w:ilvl w:val="0"/>
          <w:numId w:val="12"/>
        </w:numPr>
        <w:jc w:val="both"/>
        <w:rPr>
          <w:rFonts w:ascii="Arial" w:hAnsi="Arial" w:cs="Arial"/>
          <w:sz w:val="22"/>
        </w:rPr>
      </w:pPr>
      <w:r>
        <w:rPr>
          <w:rFonts w:ascii="Arial" w:hAnsi="Arial" w:cs="Arial"/>
          <w:sz w:val="22"/>
        </w:rPr>
        <w:t>-participación en clase</w:t>
      </w:r>
    </w:p>
    <w:p w:rsidR="00E21649" w:rsidRDefault="00E21649" w:rsidP="00E21649">
      <w:pPr>
        <w:numPr>
          <w:ilvl w:val="0"/>
          <w:numId w:val="12"/>
        </w:numPr>
        <w:jc w:val="both"/>
        <w:rPr>
          <w:rFonts w:ascii="Arial" w:hAnsi="Arial" w:cs="Arial"/>
          <w:sz w:val="22"/>
        </w:rPr>
      </w:pPr>
      <w:r>
        <w:rPr>
          <w:rFonts w:ascii="Arial" w:hAnsi="Arial" w:cs="Arial"/>
          <w:sz w:val="22"/>
        </w:rPr>
        <w:t>-reflexión individual</w:t>
      </w:r>
    </w:p>
    <w:p w:rsidR="00E21649" w:rsidRDefault="00E21649" w:rsidP="00E21649">
      <w:pPr>
        <w:numPr>
          <w:ilvl w:val="0"/>
          <w:numId w:val="12"/>
        </w:numPr>
        <w:jc w:val="both"/>
        <w:rPr>
          <w:rFonts w:ascii="Arial" w:hAnsi="Arial" w:cs="Arial"/>
          <w:sz w:val="22"/>
        </w:rPr>
      </w:pPr>
      <w:r>
        <w:rPr>
          <w:rFonts w:ascii="Arial" w:hAnsi="Arial" w:cs="Arial"/>
          <w:sz w:val="22"/>
        </w:rPr>
        <w:t>-trabajo en equipo</w:t>
      </w:r>
    </w:p>
    <w:p w:rsidR="00E21649" w:rsidRDefault="00E21649" w:rsidP="00E21649">
      <w:pPr>
        <w:numPr>
          <w:ilvl w:val="0"/>
          <w:numId w:val="12"/>
        </w:numPr>
        <w:jc w:val="both"/>
        <w:rPr>
          <w:rFonts w:ascii="Arial" w:hAnsi="Arial" w:cs="Arial"/>
          <w:sz w:val="22"/>
        </w:rPr>
      </w:pPr>
      <w:r>
        <w:rPr>
          <w:rFonts w:ascii="Arial" w:hAnsi="Arial" w:cs="Arial"/>
          <w:sz w:val="22"/>
        </w:rPr>
        <w:t>-desarrollo de talleres</w:t>
      </w:r>
    </w:p>
    <w:p w:rsidR="00E21649" w:rsidRDefault="00E21649" w:rsidP="00E21649">
      <w:pPr>
        <w:numPr>
          <w:ilvl w:val="0"/>
          <w:numId w:val="12"/>
        </w:numPr>
        <w:jc w:val="both"/>
        <w:rPr>
          <w:rFonts w:ascii="Arial" w:hAnsi="Arial" w:cs="Arial"/>
          <w:sz w:val="22"/>
        </w:rPr>
      </w:pPr>
      <w:r>
        <w:rPr>
          <w:rFonts w:ascii="Arial" w:hAnsi="Arial" w:cs="Arial"/>
          <w:sz w:val="22"/>
        </w:rPr>
        <w:t>-redacción de informes, artículos, ensayos y relatorías</w:t>
      </w:r>
    </w:p>
    <w:p w:rsidR="00E21649" w:rsidRDefault="00E21649" w:rsidP="00E21649">
      <w:pPr>
        <w:numPr>
          <w:ilvl w:val="0"/>
          <w:numId w:val="12"/>
        </w:numPr>
        <w:jc w:val="both"/>
        <w:rPr>
          <w:rFonts w:ascii="Arial" w:hAnsi="Arial" w:cs="Arial"/>
          <w:sz w:val="22"/>
        </w:rPr>
      </w:pPr>
      <w:r>
        <w:rPr>
          <w:rFonts w:ascii="Arial" w:hAnsi="Arial" w:cs="Arial"/>
          <w:sz w:val="22"/>
        </w:rPr>
        <w:t>-elaboración de mapas conceptuales y paralelos</w:t>
      </w:r>
    </w:p>
    <w:p w:rsidR="00E21649" w:rsidRDefault="00E21649" w:rsidP="00E21649">
      <w:pPr>
        <w:numPr>
          <w:ilvl w:val="0"/>
          <w:numId w:val="12"/>
        </w:numPr>
        <w:jc w:val="both"/>
        <w:rPr>
          <w:rFonts w:ascii="Arial" w:hAnsi="Arial" w:cs="Arial"/>
          <w:sz w:val="22"/>
        </w:rPr>
      </w:pPr>
      <w:r>
        <w:rPr>
          <w:rFonts w:ascii="Arial" w:hAnsi="Arial" w:cs="Arial"/>
          <w:sz w:val="22"/>
        </w:rPr>
        <w:t>-evaluaciones escritas tipo ICFES</w:t>
      </w:r>
    </w:p>
    <w:p w:rsidR="00E21649" w:rsidRDefault="00E21649" w:rsidP="00E21649">
      <w:pPr>
        <w:numPr>
          <w:ilvl w:val="0"/>
          <w:numId w:val="12"/>
        </w:numPr>
        <w:jc w:val="both"/>
        <w:rPr>
          <w:rFonts w:ascii="Arial" w:hAnsi="Arial" w:cs="Arial"/>
          <w:sz w:val="22"/>
        </w:rPr>
      </w:pPr>
      <w:r>
        <w:rPr>
          <w:rFonts w:ascii="Arial" w:hAnsi="Arial" w:cs="Arial"/>
          <w:sz w:val="22"/>
        </w:rPr>
        <w:t>--elaboración de medios como periódicos, plegables volantes entre otros.</w:t>
      </w:r>
    </w:p>
    <w:p w:rsidR="00E21649" w:rsidRDefault="00E21649" w:rsidP="00E21649">
      <w:pPr>
        <w:numPr>
          <w:ilvl w:val="0"/>
          <w:numId w:val="12"/>
        </w:numPr>
        <w:jc w:val="both"/>
        <w:rPr>
          <w:rFonts w:ascii="Arial" w:hAnsi="Arial" w:cs="Arial"/>
          <w:sz w:val="22"/>
        </w:rPr>
      </w:pPr>
      <w:r>
        <w:rPr>
          <w:rFonts w:ascii="Arial" w:hAnsi="Arial" w:cs="Arial"/>
          <w:sz w:val="22"/>
        </w:rPr>
        <w:t>-exposiciones de los estudiantes.</w:t>
      </w:r>
    </w:p>
    <w:p w:rsidR="00E21649" w:rsidRDefault="00E21649" w:rsidP="00E21649">
      <w:pPr>
        <w:numPr>
          <w:ilvl w:val="0"/>
          <w:numId w:val="12"/>
        </w:numPr>
        <w:jc w:val="both"/>
        <w:rPr>
          <w:rFonts w:ascii="Arial" w:hAnsi="Arial" w:cs="Arial"/>
          <w:sz w:val="22"/>
        </w:rPr>
      </w:pPr>
      <w:r>
        <w:rPr>
          <w:rFonts w:ascii="Arial" w:hAnsi="Arial" w:cs="Arial"/>
          <w:sz w:val="22"/>
        </w:rPr>
        <w:t>-autoevaluación</w:t>
      </w:r>
    </w:p>
    <w:p w:rsidR="00E21649" w:rsidRDefault="00E21649" w:rsidP="00E21649">
      <w:pPr>
        <w:spacing w:line="360" w:lineRule="auto"/>
        <w:ind w:left="360"/>
        <w:jc w:val="both"/>
        <w:rPr>
          <w:rFonts w:ascii="Arial" w:hAnsi="Arial" w:cs="Arial"/>
          <w:sz w:val="22"/>
        </w:rPr>
      </w:pPr>
    </w:p>
    <w:p w:rsidR="00E21649" w:rsidRDefault="00E21649" w:rsidP="00E21649">
      <w:pPr>
        <w:jc w:val="both"/>
        <w:rPr>
          <w:rFonts w:ascii="Arial" w:hAnsi="Arial" w:cs="Arial"/>
          <w:sz w:val="22"/>
        </w:rPr>
      </w:pPr>
      <w:r>
        <w:rPr>
          <w:rFonts w:ascii="Arial" w:hAnsi="Arial" w:cs="Arial"/>
          <w:sz w:val="22"/>
        </w:rPr>
        <w:t>Con el tiempo se tendrá muy en cuenta la conformación de portafolio, el cual recoge las experiencias significativas y evidencias del trabajo realizado.</w:t>
      </w:r>
    </w:p>
    <w:p w:rsidR="00E21649" w:rsidRDefault="00E21649" w:rsidP="00E21649">
      <w:pPr>
        <w:jc w:val="both"/>
        <w:rPr>
          <w:rFonts w:ascii="Arial" w:hAnsi="Arial" w:cs="Arial"/>
          <w:sz w:val="22"/>
        </w:rPr>
      </w:pPr>
    </w:p>
    <w:p w:rsidR="00E21649" w:rsidRDefault="00E21649" w:rsidP="00E21649">
      <w:pPr>
        <w:jc w:val="both"/>
        <w:rPr>
          <w:rFonts w:ascii="Arial" w:hAnsi="Arial" w:cs="Arial"/>
          <w:sz w:val="22"/>
        </w:rPr>
      </w:pPr>
      <w:r>
        <w:rPr>
          <w:rFonts w:ascii="Arial" w:hAnsi="Arial" w:cs="Arial"/>
          <w:sz w:val="22"/>
        </w:rPr>
        <w:t>Mediante la autoevaluación se pretende que el Estudiante se reconozca como un sujeto activo dentro del proceso enseñanza – aprendizaje, que valore sus facultades cognoscitivas, argumentativas y propositivas, reconociéndose como un sujeto que hace parte de una comunidad.  Manifestando las diversas capacidades a través del pensamiento, el lenguaje  y la creatividad.</w:t>
      </w:r>
    </w:p>
    <w:p w:rsidR="00E21649" w:rsidRDefault="00E21649" w:rsidP="00E21649">
      <w:pPr>
        <w:jc w:val="both"/>
        <w:rPr>
          <w:rFonts w:ascii="Arial" w:hAnsi="Arial" w:cs="Arial"/>
          <w:sz w:val="22"/>
        </w:rPr>
      </w:pPr>
    </w:p>
    <w:p w:rsidR="00E21649" w:rsidRDefault="00E21649" w:rsidP="00E21649">
      <w:pPr>
        <w:jc w:val="both"/>
        <w:rPr>
          <w:rFonts w:ascii="Arial" w:hAnsi="Arial" w:cs="Arial"/>
          <w:sz w:val="22"/>
        </w:rPr>
      </w:pPr>
      <w:r>
        <w:rPr>
          <w:rFonts w:ascii="Arial" w:hAnsi="Arial" w:cs="Arial"/>
          <w:sz w:val="22"/>
        </w:rPr>
        <w:t>Se busca que el educando sea consciente de sus falencias y fortalezas, haciendo hincapié en estas últimas y proponiendo posibles soluciones para las dificultades.</w:t>
      </w:r>
    </w:p>
    <w:p w:rsidR="00E21649" w:rsidRDefault="00E21649" w:rsidP="00E21649">
      <w:pPr>
        <w:spacing w:line="360" w:lineRule="auto"/>
        <w:ind w:left="360"/>
        <w:jc w:val="both"/>
        <w:rPr>
          <w:rFonts w:ascii="Arial" w:hAnsi="Arial" w:cs="Arial"/>
          <w:sz w:val="22"/>
        </w:rPr>
      </w:pPr>
    </w:p>
    <w:p w:rsidR="00E21649" w:rsidRDefault="00E21649" w:rsidP="00E21649">
      <w:pPr>
        <w:jc w:val="both"/>
        <w:rPr>
          <w:rFonts w:ascii="Arial" w:hAnsi="Arial" w:cs="Arial"/>
          <w:sz w:val="22"/>
        </w:rPr>
      </w:pPr>
      <w:r>
        <w:rPr>
          <w:rFonts w:ascii="Arial" w:hAnsi="Arial" w:cs="Arial"/>
          <w:sz w:val="22"/>
        </w:rPr>
        <w:lastRenderedPageBreak/>
        <w:t xml:space="preserve">Los planes de mejoramiento pretenden que el Estudiante supere las dificultades que presento a lo largo de un periodo académico.  Las actividades propuestas son: elaboración de portafolios, ensayos, revistas, cartillas y periódicos; mediante los cuales se busca que los educandos aborden los diferentes temas de la filosofía contextualizándolos a  su realidad.  Cada una de las actividades requiere de una sustentación que pretende que el Estudiante de cuenta de la actividad realizada; interpretando, argumentando y proponiendo, para evidenciar la superación de las dificultades presentadas durante el periodo. </w:t>
      </w:r>
    </w:p>
    <w:p w:rsidR="00E21649" w:rsidRDefault="00E21649" w:rsidP="00E21649">
      <w:pPr>
        <w:tabs>
          <w:tab w:val="num" w:pos="426"/>
        </w:tabs>
        <w:ind w:left="426" w:hanging="426"/>
        <w:jc w:val="both"/>
        <w:rPr>
          <w:rFonts w:ascii="Arial" w:hAnsi="Arial" w:cs="Arial"/>
          <w:b/>
          <w:sz w:val="22"/>
          <w:lang w:val="es-MX"/>
        </w:rPr>
      </w:pPr>
    </w:p>
    <w:p w:rsidR="00E21649" w:rsidRDefault="00E21649" w:rsidP="00E21649">
      <w:pPr>
        <w:spacing w:line="360" w:lineRule="auto"/>
        <w:ind w:left="360"/>
        <w:jc w:val="both"/>
        <w:rPr>
          <w:rFonts w:ascii="Arial" w:hAnsi="Arial" w:cs="Arial"/>
          <w:b/>
          <w:sz w:val="22"/>
          <w:lang w:val="es-MX"/>
        </w:rPr>
      </w:pPr>
    </w:p>
    <w:p w:rsidR="00E21649" w:rsidRDefault="00E21649" w:rsidP="00E21649">
      <w:pPr>
        <w:spacing w:line="360" w:lineRule="auto"/>
        <w:ind w:left="360"/>
        <w:jc w:val="both"/>
        <w:rPr>
          <w:rFonts w:ascii="Arial" w:hAnsi="Arial" w:cs="Arial"/>
          <w:b/>
          <w:lang w:val="es-MX"/>
        </w:rPr>
      </w:pPr>
    </w:p>
    <w:p w:rsidR="00E21649" w:rsidRDefault="00E21649" w:rsidP="00DA4494">
      <w:pPr>
        <w:pStyle w:val="Prrafodelista"/>
        <w:rPr>
          <w:rFonts w:ascii="Arial" w:hAnsi="Arial" w:cs="Arial"/>
          <w:b/>
          <w:lang w:val="es-MX"/>
        </w:rPr>
      </w:pPr>
    </w:p>
    <w:p w:rsidR="00DA4494" w:rsidRDefault="00DA4494" w:rsidP="00DA4494">
      <w:pPr>
        <w:spacing w:line="360" w:lineRule="auto"/>
        <w:ind w:left="720"/>
        <w:jc w:val="both"/>
        <w:rPr>
          <w:rFonts w:ascii="Arial" w:hAnsi="Arial" w:cs="Arial"/>
          <w:b/>
          <w:lang w:val="es-MX"/>
        </w:rPr>
      </w:pPr>
    </w:p>
    <w:p w:rsidR="00A23425" w:rsidRDefault="005F0DD2" w:rsidP="00340579">
      <w:pPr>
        <w:numPr>
          <w:ilvl w:val="0"/>
          <w:numId w:val="5"/>
        </w:numPr>
        <w:spacing w:line="360" w:lineRule="auto"/>
        <w:jc w:val="both"/>
        <w:rPr>
          <w:rFonts w:ascii="Arial" w:hAnsi="Arial" w:cs="Arial"/>
          <w:b/>
          <w:lang w:val="es-MX"/>
        </w:rPr>
      </w:pPr>
      <w:r>
        <w:rPr>
          <w:rFonts w:ascii="Arial" w:hAnsi="Arial" w:cs="Arial"/>
          <w:b/>
          <w:lang w:val="es-MX"/>
        </w:rPr>
        <w:t xml:space="preserve"> Mallas C</w:t>
      </w:r>
      <w:r w:rsidR="00A23425">
        <w:rPr>
          <w:rFonts w:ascii="Arial" w:hAnsi="Arial" w:cs="Arial"/>
          <w:b/>
          <w:lang w:val="es-MX"/>
        </w:rPr>
        <w:t xml:space="preserve">urriculares (anexas) </w:t>
      </w:r>
    </w:p>
    <w:p w:rsidR="00A23425" w:rsidRDefault="00A23425" w:rsidP="00A23425">
      <w:pPr>
        <w:spacing w:line="360" w:lineRule="auto"/>
        <w:jc w:val="both"/>
        <w:rPr>
          <w:rFonts w:cstheme="minorHAnsi"/>
        </w:rPr>
      </w:pPr>
      <w:r w:rsidRPr="00BA6A50">
        <w:rPr>
          <w:rFonts w:cstheme="minorHAnsi"/>
        </w:rPr>
        <w:t>Se construye una malla curricular para cada uno de los cuatro períodos a desarrollar en cada grado, la cual debe ser desarrollada por los docentes de acuerdo a los referentes construidos en este plan de área</w:t>
      </w:r>
      <w:r w:rsidR="005F0DD2">
        <w:rPr>
          <w:rFonts w:cstheme="minorHAnsi"/>
        </w:rPr>
        <w:t>.</w:t>
      </w:r>
    </w:p>
    <w:p w:rsidR="005F0DD2" w:rsidRPr="001D0192" w:rsidRDefault="005F0DD2" w:rsidP="00A23425">
      <w:pPr>
        <w:spacing w:line="360" w:lineRule="auto"/>
        <w:jc w:val="both"/>
        <w:rPr>
          <w:rFonts w:ascii="Arial" w:hAnsi="Arial" w:cs="Arial"/>
          <w:b/>
          <w:lang w:val="es-MX"/>
        </w:rPr>
      </w:pPr>
    </w:p>
    <w:p w:rsidR="00E66978" w:rsidRPr="001E77FF" w:rsidRDefault="00096E20" w:rsidP="00340579">
      <w:pPr>
        <w:numPr>
          <w:ilvl w:val="0"/>
          <w:numId w:val="5"/>
        </w:numPr>
        <w:tabs>
          <w:tab w:val="num" w:pos="360"/>
        </w:tabs>
        <w:spacing w:line="360" w:lineRule="auto"/>
        <w:ind w:left="426" w:hanging="426"/>
        <w:jc w:val="both"/>
        <w:rPr>
          <w:rFonts w:ascii="Arial" w:hAnsi="Arial" w:cs="Arial"/>
        </w:rPr>
      </w:pPr>
      <w:r>
        <w:rPr>
          <w:rFonts w:ascii="Arial" w:hAnsi="Arial" w:cs="Arial"/>
          <w:b/>
          <w:lang w:val="es-MX"/>
        </w:rPr>
        <w:t xml:space="preserve">Orientaciones para los PIAR </w:t>
      </w:r>
    </w:p>
    <w:p w:rsidR="001E77FF" w:rsidRPr="001E77FF" w:rsidRDefault="001E77FF" w:rsidP="001E77FF">
      <w:pPr>
        <w:autoSpaceDE w:val="0"/>
        <w:autoSpaceDN w:val="0"/>
        <w:adjustRightInd w:val="0"/>
        <w:jc w:val="both"/>
        <w:rPr>
          <w:rFonts w:cstheme="minorHAnsi"/>
        </w:rPr>
      </w:pPr>
      <w:r w:rsidRPr="001E77FF">
        <w:rPr>
          <w:rFonts w:cstheme="minorHAnsi"/>
        </w:rPr>
        <w:t>La educación que se brinda en la institución es inclusiva</w:t>
      </w:r>
      <w:r>
        <w:rPr>
          <w:rFonts w:cstheme="minorHAnsi"/>
        </w:rPr>
        <w:t xml:space="preserve"> (Modelo Pedagógico) </w:t>
      </w:r>
      <w:r w:rsidRPr="001E77FF">
        <w:rPr>
          <w:rFonts w:cstheme="minorHAnsi"/>
        </w:rPr>
        <w:t xml:space="preserve">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rsidR="00546443" w:rsidRDefault="00546443" w:rsidP="00546443">
      <w:pPr>
        <w:ind w:left="142"/>
        <w:rPr>
          <w:rFonts w:ascii="Arial" w:eastAsia="Calibri" w:hAnsi="Arial" w:cs="Arial"/>
          <w:sz w:val="22"/>
        </w:rPr>
      </w:pPr>
      <w:r>
        <w:rPr>
          <w:rFonts w:ascii="Arial" w:eastAsia="Calibri" w:hAnsi="Arial" w:cs="Arial"/>
          <w:sz w:val="22"/>
        </w:rPr>
        <w:t xml:space="preserve">Asesorías de carácter individual </w:t>
      </w:r>
    </w:p>
    <w:p w:rsidR="00546443" w:rsidRDefault="00546443" w:rsidP="00546443">
      <w:pPr>
        <w:ind w:left="142"/>
        <w:rPr>
          <w:rFonts w:ascii="Arial" w:eastAsia="Calibri" w:hAnsi="Arial" w:cs="Arial"/>
          <w:sz w:val="22"/>
        </w:rPr>
      </w:pPr>
      <w:r>
        <w:rPr>
          <w:rFonts w:ascii="Arial" w:eastAsia="Calibri" w:hAnsi="Arial" w:cs="Arial"/>
          <w:sz w:val="22"/>
        </w:rPr>
        <w:t>Evaluaciones orales</w:t>
      </w:r>
    </w:p>
    <w:p w:rsidR="00546443" w:rsidRDefault="00546443" w:rsidP="00546443">
      <w:pPr>
        <w:ind w:left="142"/>
        <w:rPr>
          <w:rFonts w:ascii="Arial" w:eastAsia="Calibri" w:hAnsi="Arial" w:cs="Arial"/>
          <w:sz w:val="22"/>
        </w:rPr>
      </w:pPr>
      <w:r>
        <w:rPr>
          <w:rFonts w:ascii="Arial" w:eastAsia="Calibri" w:hAnsi="Arial" w:cs="Arial"/>
          <w:sz w:val="22"/>
        </w:rPr>
        <w:t>Planes de apoyo dentro de cada periodo</w:t>
      </w:r>
    </w:p>
    <w:p w:rsidR="00546443" w:rsidRDefault="00546443" w:rsidP="00546443">
      <w:pPr>
        <w:ind w:left="142"/>
        <w:rPr>
          <w:rFonts w:ascii="Arial" w:eastAsia="Calibri" w:hAnsi="Arial" w:cs="Arial"/>
          <w:sz w:val="22"/>
        </w:rPr>
      </w:pPr>
      <w:r>
        <w:rPr>
          <w:rFonts w:ascii="Arial" w:eastAsia="Calibri" w:hAnsi="Arial" w:cs="Arial"/>
          <w:sz w:val="22"/>
        </w:rPr>
        <w:t>Y exposiciones individuales si es del caso</w:t>
      </w:r>
    </w:p>
    <w:p w:rsidR="00546443" w:rsidRDefault="00546443" w:rsidP="00546443">
      <w:pPr>
        <w:ind w:left="142"/>
        <w:rPr>
          <w:rFonts w:ascii="Arial" w:eastAsia="Calibri" w:hAnsi="Arial" w:cs="Arial"/>
          <w:sz w:val="22"/>
        </w:rPr>
      </w:pPr>
      <w:r>
        <w:rPr>
          <w:rFonts w:ascii="Arial" w:eastAsia="Calibri" w:hAnsi="Arial" w:cs="Arial"/>
          <w:sz w:val="22"/>
        </w:rPr>
        <w:t>Llevar al estudiante a través de dinámicas a tener atención, por un periodo más prolongado de tiempo.</w:t>
      </w:r>
    </w:p>
    <w:p w:rsidR="00546443" w:rsidRDefault="00546443" w:rsidP="00546443">
      <w:pPr>
        <w:ind w:left="142"/>
        <w:rPr>
          <w:rFonts w:ascii="Arial" w:eastAsia="Calibri" w:hAnsi="Arial" w:cs="Arial"/>
          <w:sz w:val="22"/>
        </w:rPr>
      </w:pPr>
      <w:r>
        <w:rPr>
          <w:rFonts w:eastAsia="Calibri"/>
        </w:rPr>
        <w:t>-</w:t>
      </w:r>
      <w:r>
        <w:rPr>
          <w:rFonts w:ascii="Arial" w:eastAsia="Calibri" w:hAnsi="Arial" w:cs="Arial"/>
          <w:sz w:val="22"/>
        </w:rPr>
        <w:t>orientarle para que siga instrucciones.</w:t>
      </w:r>
    </w:p>
    <w:p w:rsidR="00546443" w:rsidRDefault="00546443" w:rsidP="00546443">
      <w:pPr>
        <w:ind w:left="142"/>
        <w:rPr>
          <w:rFonts w:ascii="Arial" w:eastAsia="Calibri" w:hAnsi="Arial" w:cs="Arial"/>
          <w:sz w:val="22"/>
        </w:rPr>
      </w:pPr>
      <w:r>
        <w:rPr>
          <w:rFonts w:ascii="Arial" w:eastAsia="Calibri" w:hAnsi="Arial" w:cs="Arial"/>
          <w:sz w:val="22"/>
        </w:rPr>
        <w:t>-motivarlo a establecer metas a corto o mediano plazo.</w:t>
      </w:r>
    </w:p>
    <w:p w:rsidR="00546443" w:rsidRDefault="00546443" w:rsidP="00546443">
      <w:pPr>
        <w:ind w:left="142"/>
        <w:rPr>
          <w:rFonts w:ascii="Arial" w:eastAsia="Calibri" w:hAnsi="Arial" w:cs="Arial"/>
          <w:sz w:val="22"/>
        </w:rPr>
      </w:pPr>
      <w:r>
        <w:rPr>
          <w:rFonts w:ascii="Arial" w:eastAsia="Calibri" w:hAnsi="Arial" w:cs="Arial"/>
          <w:sz w:val="22"/>
        </w:rPr>
        <w:t>-repetir las instrucciones cuantas veces sea necesario.</w:t>
      </w:r>
    </w:p>
    <w:p w:rsidR="00546443" w:rsidRDefault="00546443" w:rsidP="00546443">
      <w:pPr>
        <w:ind w:left="142"/>
        <w:rPr>
          <w:rFonts w:ascii="Arial" w:eastAsia="Calibri" w:hAnsi="Arial" w:cs="Arial"/>
          <w:sz w:val="22"/>
        </w:rPr>
      </w:pPr>
      <w:r>
        <w:rPr>
          <w:rFonts w:ascii="Arial" w:eastAsia="Calibri" w:hAnsi="Arial" w:cs="Arial"/>
          <w:sz w:val="22"/>
        </w:rPr>
        <w:t>-estimular la formulación de preguntas.</w:t>
      </w:r>
    </w:p>
    <w:p w:rsidR="00546443" w:rsidRDefault="00546443" w:rsidP="00546443">
      <w:pPr>
        <w:ind w:left="142"/>
        <w:rPr>
          <w:rFonts w:ascii="Arial" w:eastAsia="Calibri" w:hAnsi="Arial" w:cs="Arial"/>
          <w:sz w:val="22"/>
        </w:rPr>
      </w:pPr>
      <w:r>
        <w:rPr>
          <w:rFonts w:ascii="Arial" w:eastAsia="Calibri" w:hAnsi="Arial" w:cs="Arial"/>
          <w:sz w:val="22"/>
        </w:rPr>
        <w:t>-repasar los puntos uno por uno.</w:t>
      </w:r>
    </w:p>
    <w:p w:rsidR="00546443" w:rsidRDefault="00546443" w:rsidP="00546443">
      <w:pPr>
        <w:ind w:left="142"/>
        <w:rPr>
          <w:rFonts w:ascii="Arial" w:eastAsia="Calibri" w:hAnsi="Arial" w:cs="Arial"/>
          <w:sz w:val="22"/>
        </w:rPr>
      </w:pPr>
      <w:r>
        <w:rPr>
          <w:rFonts w:ascii="Arial" w:eastAsia="Calibri" w:hAnsi="Arial" w:cs="Arial"/>
          <w:sz w:val="22"/>
        </w:rPr>
        <w:t>Que el estudiante esté cerca del maestro, ambos se sentirán más cómodos.</w:t>
      </w:r>
    </w:p>
    <w:p w:rsidR="00546443" w:rsidRDefault="00546443" w:rsidP="00546443">
      <w:pPr>
        <w:ind w:left="142"/>
        <w:rPr>
          <w:rFonts w:ascii="Arial" w:eastAsia="Calibri" w:hAnsi="Arial" w:cs="Arial"/>
          <w:sz w:val="22"/>
        </w:rPr>
      </w:pPr>
      <w:r>
        <w:rPr>
          <w:rFonts w:ascii="Arial" w:eastAsia="Calibri" w:hAnsi="Arial" w:cs="Arial"/>
          <w:sz w:val="22"/>
        </w:rPr>
        <w:t>Buscar diversos métodos, para mirar cómo aprende mejor.</w:t>
      </w:r>
    </w:p>
    <w:p w:rsidR="00546443" w:rsidRDefault="00546443" w:rsidP="00546443">
      <w:pPr>
        <w:ind w:left="142"/>
        <w:rPr>
          <w:rFonts w:ascii="Arial" w:eastAsia="Calibri" w:hAnsi="Arial" w:cs="Arial"/>
          <w:sz w:val="22"/>
        </w:rPr>
      </w:pPr>
      <w:r>
        <w:rPr>
          <w:rFonts w:ascii="Arial" w:eastAsia="Calibri" w:hAnsi="Arial" w:cs="Arial"/>
          <w:sz w:val="22"/>
        </w:rPr>
        <w:t>Ser muy paciente.</w:t>
      </w:r>
    </w:p>
    <w:p w:rsidR="00546443" w:rsidRDefault="00546443" w:rsidP="00546443">
      <w:pPr>
        <w:ind w:left="142"/>
        <w:rPr>
          <w:rFonts w:ascii="Arial" w:eastAsia="Calibri" w:hAnsi="Arial" w:cs="Arial"/>
          <w:sz w:val="22"/>
        </w:rPr>
      </w:pPr>
      <w:r>
        <w:rPr>
          <w:rFonts w:ascii="Arial" w:eastAsia="Calibri" w:hAnsi="Arial" w:cs="Arial"/>
          <w:sz w:val="22"/>
        </w:rPr>
        <w:t>Respetar la rutina o estructura de la clase.</w:t>
      </w:r>
    </w:p>
    <w:p w:rsidR="00546443" w:rsidRDefault="00546443" w:rsidP="00546443">
      <w:pPr>
        <w:ind w:left="142"/>
        <w:rPr>
          <w:rFonts w:ascii="Arial" w:eastAsia="Calibri" w:hAnsi="Arial" w:cs="Arial"/>
          <w:sz w:val="22"/>
        </w:rPr>
      </w:pPr>
      <w:r>
        <w:rPr>
          <w:rFonts w:ascii="Arial" w:eastAsia="Calibri" w:hAnsi="Arial" w:cs="Arial"/>
          <w:sz w:val="22"/>
        </w:rPr>
        <w:t>-atender al niño o joven en su integralidad.</w:t>
      </w:r>
    </w:p>
    <w:p w:rsidR="00546443" w:rsidRDefault="00546443" w:rsidP="00546443">
      <w:pPr>
        <w:ind w:left="142"/>
        <w:rPr>
          <w:rFonts w:ascii="Arial" w:eastAsia="Calibri" w:hAnsi="Arial" w:cs="Arial"/>
          <w:sz w:val="22"/>
        </w:rPr>
      </w:pPr>
      <w:r>
        <w:rPr>
          <w:rFonts w:ascii="Arial" w:eastAsia="Calibri" w:hAnsi="Arial" w:cs="Arial"/>
          <w:sz w:val="22"/>
        </w:rPr>
        <w:t>Estimular lo poco o mucho que haga el estudiante.</w:t>
      </w:r>
    </w:p>
    <w:p w:rsidR="00546443" w:rsidRDefault="00546443" w:rsidP="00546443">
      <w:pPr>
        <w:ind w:left="142"/>
        <w:rPr>
          <w:rFonts w:ascii="Arial" w:eastAsia="Calibri" w:hAnsi="Arial" w:cs="Arial"/>
          <w:sz w:val="22"/>
        </w:rPr>
      </w:pPr>
      <w:r>
        <w:rPr>
          <w:rFonts w:ascii="Arial" w:eastAsia="Calibri" w:hAnsi="Arial" w:cs="Arial"/>
          <w:sz w:val="22"/>
        </w:rPr>
        <w:t>Estimular el interés.</w:t>
      </w:r>
    </w:p>
    <w:p w:rsidR="00546443" w:rsidRDefault="00546443" w:rsidP="00546443">
      <w:pPr>
        <w:ind w:left="142"/>
        <w:rPr>
          <w:rFonts w:ascii="Arial" w:eastAsia="Calibri" w:hAnsi="Arial" w:cs="Arial"/>
          <w:sz w:val="22"/>
        </w:rPr>
      </w:pPr>
      <w:r>
        <w:rPr>
          <w:rFonts w:ascii="Arial" w:eastAsia="Calibri" w:hAnsi="Arial" w:cs="Arial"/>
          <w:sz w:val="22"/>
        </w:rPr>
        <w:t>Tareas más pequeñas.</w:t>
      </w:r>
    </w:p>
    <w:p w:rsidR="00546443" w:rsidRDefault="00546443" w:rsidP="00546443">
      <w:pPr>
        <w:ind w:left="142"/>
        <w:rPr>
          <w:rFonts w:ascii="Arial" w:eastAsia="Calibri" w:hAnsi="Arial" w:cs="Arial"/>
          <w:sz w:val="22"/>
        </w:rPr>
      </w:pPr>
      <w:r>
        <w:rPr>
          <w:rFonts w:ascii="Arial" w:eastAsia="Calibri" w:hAnsi="Arial" w:cs="Arial"/>
          <w:sz w:val="22"/>
        </w:rPr>
        <w:lastRenderedPageBreak/>
        <w:t>Utilizar modelos y demostraciones.</w:t>
      </w:r>
    </w:p>
    <w:p w:rsidR="00546443" w:rsidRDefault="00546443" w:rsidP="00546443">
      <w:pPr>
        <w:ind w:left="142"/>
        <w:rPr>
          <w:rFonts w:ascii="Arial" w:eastAsia="Calibri" w:hAnsi="Arial" w:cs="Arial"/>
          <w:sz w:val="22"/>
        </w:rPr>
      </w:pPr>
      <w:r>
        <w:rPr>
          <w:rFonts w:ascii="Arial" w:eastAsia="Calibri" w:hAnsi="Arial" w:cs="Arial"/>
          <w:sz w:val="22"/>
        </w:rPr>
        <w:t xml:space="preserve">Hacer que el estudiante repita las instrucciones para confirmar que </w:t>
      </w:r>
      <w:proofErr w:type="spellStart"/>
      <w:proofErr w:type="gramStart"/>
      <w:r>
        <w:rPr>
          <w:rFonts w:ascii="Arial" w:eastAsia="Calibri" w:hAnsi="Arial" w:cs="Arial"/>
          <w:sz w:val="22"/>
        </w:rPr>
        <w:t>a</w:t>
      </w:r>
      <w:proofErr w:type="spellEnd"/>
      <w:proofErr w:type="gramEnd"/>
      <w:r>
        <w:rPr>
          <w:rFonts w:ascii="Arial" w:eastAsia="Calibri" w:hAnsi="Arial" w:cs="Arial"/>
          <w:sz w:val="22"/>
        </w:rPr>
        <w:t xml:space="preserve"> entendido las órdenes. </w:t>
      </w:r>
    </w:p>
    <w:p w:rsidR="001E77FF" w:rsidRDefault="001E77FF" w:rsidP="001E77FF">
      <w:pPr>
        <w:spacing w:line="360" w:lineRule="auto"/>
        <w:jc w:val="both"/>
        <w:rPr>
          <w:rFonts w:ascii="Arial" w:hAnsi="Arial" w:cs="Arial"/>
        </w:rPr>
      </w:pPr>
    </w:p>
    <w:p w:rsidR="00546443" w:rsidRPr="001D0192" w:rsidRDefault="00546443" w:rsidP="001E77FF">
      <w:pPr>
        <w:spacing w:line="360" w:lineRule="auto"/>
        <w:jc w:val="both"/>
        <w:rPr>
          <w:rFonts w:ascii="Arial" w:hAnsi="Arial" w:cs="Arial"/>
        </w:rPr>
      </w:pPr>
    </w:p>
    <w:p w:rsidR="002A24EA" w:rsidRDefault="002A24EA" w:rsidP="002A24EA">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 xml:space="preserve">Criterios para los Planes de Mejoramiento de las competencias de los Estudiantes. </w:t>
      </w:r>
      <w:r w:rsidR="00096E20" w:rsidRPr="002A24EA">
        <w:rPr>
          <w:rFonts w:ascii="Arial" w:hAnsi="Arial" w:cs="Arial"/>
          <w:b/>
          <w:lang w:val="es-MX"/>
        </w:rPr>
        <w:t xml:space="preserve"> </w:t>
      </w:r>
    </w:p>
    <w:p w:rsidR="00EF0C13" w:rsidRPr="00EF0C13" w:rsidRDefault="00EF0C13" w:rsidP="00EF0C13">
      <w:pPr>
        <w:ind w:left="360"/>
        <w:rPr>
          <w:rFonts w:ascii="Arial" w:hAnsi="Arial" w:cs="Arial"/>
          <w:sz w:val="22"/>
        </w:rPr>
      </w:pPr>
      <w:r w:rsidRPr="00EF0C13">
        <w:rPr>
          <w:rFonts w:ascii="Arial" w:hAnsi="Arial" w:cs="Arial"/>
          <w:sz w:val="22"/>
        </w:rPr>
        <w:t>METAS A CORTO PLAZO</w:t>
      </w:r>
    </w:p>
    <w:p w:rsidR="00EF0C13" w:rsidRPr="00EF0C13" w:rsidRDefault="00EF0C13" w:rsidP="00EF0C13">
      <w:pPr>
        <w:ind w:left="360"/>
        <w:rPr>
          <w:rFonts w:ascii="Arial" w:hAnsi="Arial" w:cs="Arial"/>
          <w:sz w:val="22"/>
        </w:rPr>
      </w:pPr>
      <w:r w:rsidRPr="00EF0C13">
        <w:rPr>
          <w:rFonts w:ascii="Arial" w:hAnsi="Arial" w:cs="Arial"/>
          <w:sz w:val="22"/>
        </w:rPr>
        <w:t>A lo largo de cada período se realizarán planes de apoyo los cuales fomenten la capacidad reflexiva en los estudiantes y permitan la superación de las debilidades presentadas. Estos planes se realizarán a través de talleres, elaboración de escritos, en los cuales los estudiantes dan solución a una situación problema y confrontación de ideas por medio del diálogo.</w:t>
      </w:r>
    </w:p>
    <w:p w:rsidR="00EF0C13" w:rsidRPr="00EF0C13" w:rsidRDefault="00EF0C13" w:rsidP="00EF0C13">
      <w:pPr>
        <w:ind w:left="360"/>
        <w:rPr>
          <w:rFonts w:ascii="Arial" w:hAnsi="Arial" w:cs="Arial"/>
          <w:sz w:val="22"/>
        </w:rPr>
      </w:pPr>
    </w:p>
    <w:p w:rsidR="00EF0C13" w:rsidRPr="00EF0C13" w:rsidRDefault="00EF0C13" w:rsidP="00EF0C13">
      <w:pPr>
        <w:ind w:left="360"/>
        <w:rPr>
          <w:rFonts w:ascii="Arial" w:hAnsi="Arial" w:cs="Arial"/>
          <w:sz w:val="22"/>
        </w:rPr>
      </w:pPr>
      <w:r w:rsidRPr="00EF0C13">
        <w:rPr>
          <w:rFonts w:ascii="Arial" w:hAnsi="Arial" w:cs="Arial"/>
          <w:sz w:val="22"/>
        </w:rPr>
        <w:t>METAS A MEDIANO PLAZO:</w:t>
      </w:r>
    </w:p>
    <w:p w:rsidR="00EF0C13" w:rsidRPr="00EF0C13" w:rsidRDefault="00EF0C13" w:rsidP="00EF0C13">
      <w:pPr>
        <w:ind w:left="360"/>
        <w:rPr>
          <w:rFonts w:ascii="Arial" w:hAnsi="Arial" w:cs="Arial"/>
          <w:sz w:val="22"/>
        </w:rPr>
      </w:pPr>
      <w:r w:rsidRPr="00EF0C13">
        <w:rPr>
          <w:rFonts w:ascii="Arial" w:hAnsi="Arial" w:cs="Arial"/>
          <w:sz w:val="22"/>
        </w:rPr>
        <w:t>Al finalizar cada semestre, se realizarán planes de mejoramiento los cuales abarcan los dos períodos trabajados durante el semestre, dichos planes, comprenden la elaboración de cartillas, revistas, periódicos y relatorías en cada uno de los cuales, se incluyen temáticas  específicas del área que han sido trabajadas durante los períodos y estas, deben ser sustentadas por los educandos que requieren la presentación del plan de mejoramiento.</w:t>
      </w:r>
    </w:p>
    <w:p w:rsidR="00EF0C13" w:rsidRPr="00EF0C13" w:rsidRDefault="00EF0C13" w:rsidP="00EF0C13">
      <w:pPr>
        <w:ind w:left="360"/>
        <w:rPr>
          <w:rFonts w:ascii="Arial" w:hAnsi="Arial" w:cs="Arial"/>
          <w:sz w:val="22"/>
        </w:rPr>
      </w:pPr>
    </w:p>
    <w:p w:rsidR="00EF0C13" w:rsidRPr="00EF0C13" w:rsidRDefault="00EF0C13" w:rsidP="00EF0C13">
      <w:pPr>
        <w:ind w:left="360"/>
        <w:rPr>
          <w:rFonts w:ascii="Arial" w:hAnsi="Arial" w:cs="Arial"/>
          <w:sz w:val="22"/>
        </w:rPr>
      </w:pPr>
      <w:r w:rsidRPr="00EF0C13">
        <w:rPr>
          <w:rFonts w:ascii="Arial" w:hAnsi="Arial" w:cs="Arial"/>
          <w:sz w:val="22"/>
        </w:rPr>
        <w:t>METAS A LARGO PLAZO:</w:t>
      </w:r>
    </w:p>
    <w:p w:rsidR="00EF0C13" w:rsidRPr="00EF0C13" w:rsidRDefault="00EF0C13" w:rsidP="00EF0C13">
      <w:pPr>
        <w:ind w:left="360"/>
        <w:rPr>
          <w:rFonts w:ascii="Arial" w:hAnsi="Arial" w:cs="Arial"/>
          <w:sz w:val="22"/>
        </w:rPr>
      </w:pPr>
      <w:r w:rsidRPr="00EF0C13">
        <w:rPr>
          <w:rFonts w:ascii="Arial" w:hAnsi="Arial" w:cs="Arial"/>
          <w:sz w:val="22"/>
        </w:rPr>
        <w:t xml:space="preserve">Se tiene como meta a largo plazo, reducir notablemente el índice de debilidades presentadas en cada uno de los períodos, motivando a los estudiantes, hacia la reflexión filosófica, mediante la confrontación de esta, con la realidad cotidiana; además, se espera desde el área, formar sujetos reflexivos, analíticos y críticos, fomentando el pensamiento creativo, ético y moral.  </w:t>
      </w:r>
    </w:p>
    <w:p w:rsidR="00EF0C13" w:rsidRPr="00EF0C13" w:rsidRDefault="00EF0C13" w:rsidP="00EF0C13">
      <w:pPr>
        <w:ind w:left="360"/>
        <w:rPr>
          <w:rFonts w:ascii="Arial" w:hAnsi="Arial" w:cs="Arial"/>
          <w:sz w:val="22"/>
        </w:rPr>
      </w:pPr>
    </w:p>
    <w:p w:rsidR="00EF0C13" w:rsidRPr="00EF0C13" w:rsidRDefault="00EF0C13" w:rsidP="00EF0C13">
      <w:pPr>
        <w:ind w:left="360"/>
        <w:rPr>
          <w:rFonts w:ascii="Arial" w:hAnsi="Arial" w:cs="Arial"/>
          <w:sz w:val="22"/>
        </w:rPr>
      </w:pPr>
      <w:r w:rsidRPr="00EF0C13">
        <w:rPr>
          <w:rFonts w:ascii="Arial" w:hAnsi="Arial" w:cs="Arial"/>
          <w:sz w:val="22"/>
        </w:rPr>
        <w:t>Para mejorar el área, en primera medida es fundamental sensibilizar y explicar el proyecto de aula, tener el plan de área como la bitácora a seguir durante el año lectivo y con él mejorar la calidad de vida de los estudiantes.</w:t>
      </w:r>
    </w:p>
    <w:p w:rsidR="00EF0C13" w:rsidRPr="00EF0C13" w:rsidRDefault="00EF0C13" w:rsidP="00EF0C13">
      <w:pPr>
        <w:ind w:left="360"/>
        <w:rPr>
          <w:rFonts w:ascii="Arial" w:hAnsi="Arial" w:cs="Arial"/>
          <w:sz w:val="22"/>
        </w:rPr>
      </w:pPr>
      <w:r w:rsidRPr="00EF0C13">
        <w:rPr>
          <w:rFonts w:ascii="Arial" w:hAnsi="Arial" w:cs="Arial"/>
          <w:sz w:val="22"/>
        </w:rPr>
        <w:t>Fomentar los debates, la participación, el trabajo cooperativo.</w:t>
      </w:r>
    </w:p>
    <w:p w:rsidR="00EF0C13" w:rsidRPr="00EF0C13" w:rsidRDefault="00EF0C13" w:rsidP="00EF0C13">
      <w:pPr>
        <w:ind w:left="360"/>
        <w:rPr>
          <w:rFonts w:ascii="Arial" w:hAnsi="Arial" w:cs="Arial"/>
          <w:sz w:val="22"/>
        </w:rPr>
      </w:pPr>
      <w:r w:rsidRPr="00EF0C13">
        <w:rPr>
          <w:rFonts w:ascii="Arial" w:hAnsi="Arial" w:cs="Arial"/>
          <w:sz w:val="22"/>
        </w:rPr>
        <w:t>Relacionar los problemas filosóficos con los problemas de la realidad.</w:t>
      </w:r>
    </w:p>
    <w:p w:rsidR="00EF0C13" w:rsidRPr="002A24EA" w:rsidRDefault="00EF0C13" w:rsidP="00EF0C13">
      <w:pPr>
        <w:autoSpaceDE w:val="0"/>
        <w:autoSpaceDN w:val="0"/>
        <w:adjustRightInd w:val="0"/>
        <w:spacing w:line="360" w:lineRule="auto"/>
        <w:ind w:left="720"/>
        <w:rPr>
          <w:rFonts w:ascii="Arial" w:hAnsi="Arial" w:cs="Arial"/>
          <w:b/>
          <w:lang w:val="es-MX"/>
        </w:rPr>
      </w:pPr>
    </w:p>
    <w:p w:rsidR="000E051E" w:rsidRPr="001D0192" w:rsidRDefault="002A24EA" w:rsidP="00340579">
      <w:pPr>
        <w:numPr>
          <w:ilvl w:val="0"/>
          <w:numId w:val="5"/>
        </w:numPr>
        <w:autoSpaceDE w:val="0"/>
        <w:autoSpaceDN w:val="0"/>
        <w:adjustRightInd w:val="0"/>
        <w:spacing w:line="360" w:lineRule="auto"/>
        <w:rPr>
          <w:rFonts w:ascii="Arial" w:hAnsi="Arial" w:cs="Arial"/>
          <w:b/>
          <w:lang w:val="es-MX"/>
        </w:rPr>
      </w:pPr>
      <w:r>
        <w:rPr>
          <w:rFonts w:ascii="Arial" w:hAnsi="Arial" w:cs="Arial"/>
          <w:b/>
          <w:lang w:val="es-MX"/>
        </w:rPr>
        <w:t>Referencias Bibliográficas</w:t>
      </w:r>
    </w:p>
    <w:p w:rsidR="00E66978" w:rsidRDefault="00E66978" w:rsidP="004C76C4">
      <w:pPr>
        <w:spacing w:line="360" w:lineRule="auto"/>
        <w:jc w:val="both"/>
        <w:rPr>
          <w:rFonts w:ascii="Arial" w:hAnsi="Arial" w:cs="Arial"/>
          <w:lang w:val="es-MX"/>
        </w:rPr>
      </w:pPr>
    </w:p>
    <w:p w:rsidR="00EF0C13" w:rsidRPr="006B03C3" w:rsidRDefault="00EF0C13" w:rsidP="00EF0C13">
      <w:pPr>
        <w:ind w:left="142"/>
        <w:rPr>
          <w:rFonts w:ascii="Arial" w:hAnsi="Arial" w:cs="Arial"/>
          <w:sz w:val="22"/>
        </w:rPr>
      </w:pPr>
      <w:r w:rsidRPr="006B03C3">
        <w:rPr>
          <w:rFonts w:ascii="Arial" w:hAnsi="Arial" w:cs="Arial"/>
          <w:sz w:val="22"/>
        </w:rPr>
        <w:t>ARANGUREN, J.L. Ética y Política.  Madrid: Guadarrama.</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t>ARISTÓTELES. Obras. Madrid: Aguilar.</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t>ASH. W. Marxismo y Moral. Méjico: Era.</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t xml:space="preserve">CAPECK. M. El  impacto filosófico de la física contemporánea.  Madrid: </w:t>
      </w:r>
      <w:proofErr w:type="spellStart"/>
      <w:r w:rsidRPr="006B03C3">
        <w:rPr>
          <w:rFonts w:ascii="Arial" w:hAnsi="Arial" w:cs="Arial"/>
          <w:sz w:val="22"/>
        </w:rPr>
        <w:t>Tecnos</w:t>
      </w:r>
      <w:proofErr w:type="spellEnd"/>
      <w:r w:rsidRPr="006B03C3">
        <w:rPr>
          <w:rFonts w:ascii="Arial" w:hAnsi="Arial" w:cs="Arial"/>
          <w:sz w:val="22"/>
        </w:rPr>
        <w:t>.</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lastRenderedPageBreak/>
        <w:t>CATERELLI, Alberto. La filosofía.  Madrid: Credos. 1996.</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t>COLLINGWOOD R. G. La idea de naturaleza.  Méjico: F.C.E.</w:t>
      </w:r>
    </w:p>
    <w:p w:rsidR="00EF0C13" w:rsidRPr="006B03C3" w:rsidRDefault="00EF0C13" w:rsidP="00EF0C13">
      <w:pPr>
        <w:ind w:left="142"/>
        <w:rPr>
          <w:rFonts w:ascii="Arial" w:hAnsi="Arial" w:cs="Arial"/>
          <w:sz w:val="22"/>
        </w:rPr>
      </w:pPr>
    </w:p>
    <w:p w:rsidR="00EF0C13" w:rsidRPr="006B03C3" w:rsidRDefault="00EF0C13" w:rsidP="00EF0C13">
      <w:pPr>
        <w:ind w:left="142"/>
        <w:rPr>
          <w:rFonts w:ascii="Arial" w:hAnsi="Arial" w:cs="Arial"/>
          <w:sz w:val="22"/>
        </w:rPr>
      </w:pPr>
      <w:r w:rsidRPr="006B03C3">
        <w:rPr>
          <w:rFonts w:ascii="Arial" w:hAnsi="Arial" w:cs="Arial"/>
          <w:sz w:val="22"/>
        </w:rPr>
        <w:t>COPLESTON, J. Historia de la filosofía. Madrid: Gredos.</w:t>
      </w:r>
    </w:p>
    <w:p w:rsidR="00EF0C13" w:rsidRPr="00AA06A4" w:rsidRDefault="00EF0C13" w:rsidP="00EF0C13">
      <w:pPr>
        <w:ind w:left="142"/>
      </w:pPr>
    </w:p>
    <w:p w:rsidR="00EF0C13" w:rsidRPr="006B03C3" w:rsidRDefault="00EF0C13" w:rsidP="00EF0C13">
      <w:pPr>
        <w:ind w:left="142"/>
        <w:rPr>
          <w:rFonts w:ascii="Arial" w:hAnsi="Arial" w:cs="Arial"/>
          <w:sz w:val="22"/>
          <w:szCs w:val="22"/>
        </w:rPr>
      </w:pPr>
      <w:r w:rsidRPr="006B03C3">
        <w:rPr>
          <w:rFonts w:ascii="Arial" w:hAnsi="Arial" w:cs="Arial"/>
          <w:sz w:val="22"/>
          <w:szCs w:val="22"/>
        </w:rPr>
        <w:t>ELIADE, M. Mito y realidad. Madrid: Guadarrama.</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FRONDIZI, R. Qué son los valores</w:t>
      </w:r>
      <w:proofErr w:type="gramStart"/>
      <w:r w:rsidRPr="006B03C3">
        <w:rPr>
          <w:rFonts w:ascii="Arial" w:hAnsi="Arial" w:cs="Arial"/>
          <w:sz w:val="22"/>
          <w:szCs w:val="22"/>
        </w:rPr>
        <w:t>?</w:t>
      </w:r>
      <w:proofErr w:type="gramEnd"/>
      <w:r w:rsidRPr="006B03C3">
        <w:rPr>
          <w:rFonts w:ascii="Arial" w:hAnsi="Arial" w:cs="Arial"/>
          <w:sz w:val="22"/>
          <w:szCs w:val="22"/>
        </w:rPr>
        <w:t xml:space="preserve"> Méjico: F.C.E.</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GARCÍA ORTIZ, Fabio. Pensemos 10º y 11º. Bogotá: Voluntad.</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GEYMONAT, L. El pensamiento científico. Buenos Aires: </w:t>
      </w:r>
      <w:proofErr w:type="spellStart"/>
      <w:r w:rsidRPr="006B03C3">
        <w:rPr>
          <w:rFonts w:ascii="Arial" w:hAnsi="Arial" w:cs="Arial"/>
          <w:sz w:val="22"/>
          <w:szCs w:val="22"/>
        </w:rPr>
        <w:t>Eudeba</w:t>
      </w:r>
      <w:proofErr w:type="spell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GILSON, E. La filosofía de la Edad Media. Madrid: </w:t>
      </w:r>
      <w:proofErr w:type="spellStart"/>
      <w:r w:rsidRPr="006B03C3">
        <w:rPr>
          <w:rFonts w:ascii="Arial" w:hAnsi="Arial" w:cs="Arial"/>
          <w:sz w:val="22"/>
          <w:szCs w:val="22"/>
        </w:rPr>
        <w:t>Gredis</w:t>
      </w:r>
      <w:proofErr w:type="spell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HEGEL, G. La fenomenología del Espíritu. Méjico: F.C.G.</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HEIDEGGER, M. Qué es la metafísica y otros ensayos. Buenos Aires: Siglo XXI.</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KHUN, Hans. ¿Existe Dios? </w:t>
      </w:r>
      <w:proofErr w:type="spellStart"/>
      <w:r w:rsidRPr="006B03C3">
        <w:rPr>
          <w:rFonts w:ascii="Arial" w:hAnsi="Arial" w:cs="Arial"/>
          <w:sz w:val="22"/>
          <w:szCs w:val="22"/>
        </w:rPr>
        <w:t>Madrid</w:t>
      </w:r>
      <w:proofErr w:type="gramStart"/>
      <w:r w:rsidRPr="006B03C3">
        <w:rPr>
          <w:rFonts w:ascii="Arial" w:hAnsi="Arial" w:cs="Arial"/>
          <w:sz w:val="22"/>
          <w:szCs w:val="22"/>
        </w:rPr>
        <w:t>:B.A.C</w:t>
      </w:r>
      <w:proofErr w:type="spellEnd"/>
      <w:proofErr w:type="gram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KIRK Y RAVEN. Los filósofos presocráticos. Madrid: Gredos.</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OCHOA JARAMILLO, Daniel Augusto. Filosofía 10º y 11º. Bogotá: Santillana. 1995.</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PIAGET,  J. Tratado  de lógica y teoría del conocimiento. Buenos Aires: </w:t>
      </w:r>
      <w:proofErr w:type="spellStart"/>
      <w:r w:rsidRPr="006B03C3">
        <w:rPr>
          <w:rFonts w:ascii="Arial" w:hAnsi="Arial" w:cs="Arial"/>
          <w:sz w:val="22"/>
          <w:szCs w:val="22"/>
        </w:rPr>
        <w:t>Paidos</w:t>
      </w:r>
      <w:proofErr w:type="spell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PLATÓN. Obras completas. Madrid: Aguilar.</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POPPER,  K. La lógica de la investigación científica. Madrid: </w:t>
      </w:r>
      <w:proofErr w:type="spellStart"/>
      <w:r w:rsidRPr="006B03C3">
        <w:rPr>
          <w:rFonts w:ascii="Arial" w:hAnsi="Arial" w:cs="Arial"/>
          <w:sz w:val="22"/>
          <w:szCs w:val="22"/>
        </w:rPr>
        <w:t>Tecnos</w:t>
      </w:r>
      <w:proofErr w:type="spell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RUVER R. La filosofía del valor. Méjico: F.C.E.</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SÁNCHEZ, A. Ética. Méjico: Grijalbo.</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TILLICA, P. La filosofía de la Religión. Buenos Aires: </w:t>
      </w:r>
      <w:proofErr w:type="spellStart"/>
      <w:r w:rsidRPr="006B03C3">
        <w:rPr>
          <w:rFonts w:ascii="Arial" w:hAnsi="Arial" w:cs="Arial"/>
          <w:sz w:val="22"/>
          <w:szCs w:val="22"/>
        </w:rPr>
        <w:t>Megápolis</w:t>
      </w:r>
      <w:proofErr w:type="spellEnd"/>
      <w:r w:rsidRPr="006B03C3">
        <w:rPr>
          <w:rFonts w:ascii="Arial" w:hAnsi="Arial" w:cs="Arial"/>
          <w:sz w:val="22"/>
          <w:szCs w:val="22"/>
        </w:rPr>
        <w:t>.</w:t>
      </w:r>
    </w:p>
    <w:p w:rsidR="00EF0C13" w:rsidRPr="006B03C3" w:rsidRDefault="00EF0C13" w:rsidP="00EF0C13">
      <w:pPr>
        <w:ind w:left="142"/>
        <w:rPr>
          <w:rFonts w:ascii="Arial" w:hAnsi="Arial" w:cs="Arial"/>
          <w:sz w:val="22"/>
          <w:szCs w:val="22"/>
        </w:rPr>
      </w:pPr>
    </w:p>
    <w:p w:rsidR="00EF0C13" w:rsidRPr="006B03C3" w:rsidRDefault="00EF0C13" w:rsidP="00EF0C13">
      <w:pPr>
        <w:ind w:left="142"/>
        <w:rPr>
          <w:rFonts w:ascii="Arial" w:hAnsi="Arial" w:cs="Arial"/>
          <w:sz w:val="22"/>
          <w:szCs w:val="22"/>
        </w:rPr>
      </w:pPr>
      <w:r w:rsidRPr="006B03C3">
        <w:rPr>
          <w:rFonts w:ascii="Arial" w:hAnsi="Arial" w:cs="Arial"/>
          <w:sz w:val="22"/>
          <w:szCs w:val="22"/>
        </w:rPr>
        <w:t xml:space="preserve">GAARDNER, </w:t>
      </w:r>
      <w:proofErr w:type="spellStart"/>
      <w:r w:rsidRPr="006B03C3">
        <w:rPr>
          <w:rFonts w:ascii="Arial" w:hAnsi="Arial" w:cs="Arial"/>
          <w:sz w:val="22"/>
          <w:szCs w:val="22"/>
        </w:rPr>
        <w:t>Jostein</w:t>
      </w:r>
      <w:proofErr w:type="spellEnd"/>
      <w:r w:rsidRPr="006B03C3">
        <w:rPr>
          <w:rFonts w:ascii="Arial" w:hAnsi="Arial" w:cs="Arial"/>
          <w:sz w:val="22"/>
          <w:szCs w:val="22"/>
        </w:rPr>
        <w:t>. El mundo de Sofía</w:t>
      </w:r>
    </w:p>
    <w:p w:rsidR="00EF0C13" w:rsidRPr="006B03C3" w:rsidRDefault="00EF0C13" w:rsidP="00EF0C13">
      <w:pPr>
        <w:ind w:left="142"/>
        <w:rPr>
          <w:rFonts w:ascii="Arial" w:hAnsi="Arial" w:cs="Arial"/>
          <w:sz w:val="22"/>
          <w:szCs w:val="22"/>
        </w:rPr>
      </w:pPr>
    </w:p>
    <w:p w:rsidR="00E66978" w:rsidRDefault="00E66978" w:rsidP="004C76C4">
      <w:pPr>
        <w:spacing w:line="360" w:lineRule="auto"/>
        <w:jc w:val="both"/>
        <w:rPr>
          <w:rFonts w:ascii="Arial" w:hAnsi="Arial" w:cs="Arial"/>
          <w:lang w:val="es-MX"/>
        </w:rPr>
      </w:pPr>
    </w:p>
    <w:sectPr w:rsidR="00E66978" w:rsidSect="00B45F3F">
      <w:headerReference w:type="default" r:id="rId10"/>
      <w:footerReference w:type="default" r:id="rId11"/>
      <w:headerReference w:type="first" r:id="rId12"/>
      <w:pgSz w:w="12242" w:h="15842" w:code="1"/>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5D" w:rsidRDefault="00554A5D" w:rsidP="000E051E">
      <w:r>
        <w:separator/>
      </w:r>
    </w:p>
  </w:endnote>
  <w:endnote w:type="continuationSeparator" w:id="0">
    <w:p w:rsidR="00554A5D" w:rsidRDefault="00554A5D" w:rsidP="000E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32748"/>
      <w:docPartObj>
        <w:docPartGallery w:val="Page Numbers (Bottom of Page)"/>
        <w:docPartUnique/>
      </w:docPartObj>
    </w:sdtPr>
    <w:sdtEndPr/>
    <w:sdtContent>
      <w:p w:rsidR="00560954" w:rsidRDefault="00560954">
        <w:pPr>
          <w:pStyle w:val="Piedepgina"/>
          <w:jc w:val="right"/>
        </w:pPr>
        <w:r>
          <w:fldChar w:fldCharType="begin"/>
        </w:r>
        <w:r>
          <w:instrText>PAGE   \* MERGEFORMAT</w:instrText>
        </w:r>
        <w:r>
          <w:fldChar w:fldCharType="separate"/>
        </w:r>
        <w:r w:rsidR="00E63FB3">
          <w:rPr>
            <w:noProof/>
          </w:rPr>
          <w:t>21</w:t>
        </w:r>
        <w:r>
          <w:rPr>
            <w:noProof/>
          </w:rPr>
          <w:fldChar w:fldCharType="end"/>
        </w:r>
      </w:p>
    </w:sdtContent>
  </w:sdt>
  <w:p w:rsidR="00560954" w:rsidRDefault="005609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5D" w:rsidRDefault="00554A5D" w:rsidP="000E051E">
      <w:r>
        <w:separator/>
      </w:r>
    </w:p>
  </w:footnote>
  <w:footnote w:type="continuationSeparator" w:id="0">
    <w:p w:rsidR="00554A5D" w:rsidRDefault="00554A5D" w:rsidP="000E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811"/>
      <w:gridCol w:w="2410"/>
    </w:tblGrid>
    <w:tr w:rsidR="00560954" w:rsidTr="0060264E">
      <w:trPr>
        <w:trHeight w:val="200"/>
      </w:trPr>
      <w:tc>
        <w:tcPr>
          <w:tcW w:w="1135" w:type="dxa"/>
          <w:vMerge w:val="restart"/>
          <w:tcBorders>
            <w:top w:val="single" w:sz="4" w:space="0" w:color="auto"/>
            <w:left w:val="single" w:sz="4" w:space="0" w:color="auto"/>
            <w:bottom w:val="single" w:sz="4" w:space="0" w:color="auto"/>
            <w:right w:val="single" w:sz="4" w:space="0" w:color="auto"/>
          </w:tcBorders>
          <w:hideMark/>
        </w:tcPr>
        <w:p w:rsidR="00560954" w:rsidRDefault="00554A5D" w:rsidP="001D3922">
          <w:pPr>
            <w:tabs>
              <w:tab w:val="center" w:pos="602"/>
            </w:tabs>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pt;margin-top:1pt;width:44.55pt;height:42.65pt;z-index:251661312"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50" DrawAspect="Content" ObjectID="_1632240821" r:id="rId2"/>
            </w:pict>
          </w:r>
        </w:p>
      </w:tc>
      <w:tc>
        <w:tcPr>
          <w:tcW w:w="5811" w:type="dxa"/>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jc w:val="center"/>
            <w:rPr>
              <w:rFonts w:ascii="Arial" w:hAnsi="Arial" w:cs="Arial"/>
              <w:b/>
            </w:rPr>
          </w:pPr>
          <w:r w:rsidRPr="00FE02E0">
            <w:rPr>
              <w:rFonts w:ascii="Arial" w:hAnsi="Arial" w:cs="Arial"/>
              <w:b/>
            </w:rPr>
            <w:t>INSTITUCIÓN EDUCATIVA EL PEDREGAL</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rPr>
              <w:rFonts w:ascii="Arial" w:hAnsi="Arial" w:cs="Arial"/>
              <w:b/>
            </w:rPr>
          </w:pPr>
          <w:r w:rsidRPr="00FE02E0">
            <w:rPr>
              <w:rFonts w:ascii="Arial" w:hAnsi="Arial" w:cs="Arial"/>
              <w:b/>
            </w:rPr>
            <w:t xml:space="preserve">COD: </w:t>
          </w:r>
          <w:r>
            <w:rPr>
              <w:rFonts w:ascii="Arial" w:hAnsi="Arial" w:cs="Arial"/>
            </w:rPr>
            <w:t>F-GAC-01</w:t>
          </w:r>
        </w:p>
      </w:tc>
    </w:tr>
    <w:tr w:rsidR="00560954" w:rsidTr="0060264E">
      <w:trPr>
        <w:trHeight w:val="1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60954" w:rsidRDefault="00560954" w:rsidP="001D3922">
          <w:pPr>
            <w:rPr>
              <w:rFonts w:ascii="Arial" w:hAnsi="Arial" w:cs="Arial"/>
            </w:rPr>
          </w:pP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jc w:val="center"/>
            <w:rPr>
              <w:rFonts w:ascii="Arial" w:hAnsi="Arial" w:cs="Arial"/>
              <w:b/>
            </w:rPr>
          </w:pPr>
          <w:r>
            <w:rPr>
              <w:rFonts w:ascii="Arial" w:hAnsi="Arial" w:cs="Arial"/>
              <w:b/>
            </w:rPr>
            <w:t xml:space="preserve">PLAN DE ÁREA  </w:t>
          </w:r>
        </w:p>
      </w:tc>
      <w:tc>
        <w:tcPr>
          <w:tcW w:w="2410" w:type="dxa"/>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rPr>
              <w:rFonts w:ascii="Arial" w:hAnsi="Arial" w:cs="Arial"/>
              <w:b/>
            </w:rPr>
          </w:pPr>
          <w:r w:rsidRPr="00FE02E0">
            <w:rPr>
              <w:rFonts w:ascii="Arial" w:hAnsi="Arial" w:cs="Arial"/>
              <w:b/>
            </w:rPr>
            <w:t xml:space="preserve">FECHA: </w:t>
          </w:r>
          <w:r>
            <w:rPr>
              <w:rFonts w:ascii="Arial" w:hAnsi="Arial" w:cs="Arial"/>
            </w:rPr>
            <w:t>06/02/2019</w:t>
          </w:r>
        </w:p>
      </w:tc>
    </w:tr>
    <w:tr w:rsidR="00560954" w:rsidTr="0060264E">
      <w:trPr>
        <w:trHeight w:val="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60954" w:rsidRDefault="00560954" w:rsidP="001D3922">
          <w:pPr>
            <w:rPr>
              <w:rFonts w:ascii="Arial" w:hAnsi="Arial" w:cs="Arial"/>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rPr>
              <w:rFonts w:ascii="Arial" w:hAnsi="Arial" w:cs="Arial"/>
              <w:b/>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60954" w:rsidRPr="00FE02E0" w:rsidRDefault="00560954" w:rsidP="001D3922">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rsidR="00560954" w:rsidRDefault="005609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8679"/>
    </w:tblGrid>
    <w:tr w:rsidR="00560954" w:rsidTr="006B341D">
      <w:trPr>
        <w:trHeight w:val="288"/>
      </w:trPr>
      <w:tc>
        <w:tcPr>
          <w:tcW w:w="1566" w:type="dxa"/>
          <w:vMerge w:val="restart"/>
        </w:tcPr>
        <w:p w:rsidR="00560954" w:rsidRPr="00121B6B" w:rsidRDefault="00554A5D" w:rsidP="006B341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5pt;margin-top:-50.25pt;width:49.75pt;height:43.5pt;z-index:251659264"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2240822" r:id="rId2"/>
            </w:pict>
          </w:r>
        </w:p>
      </w:tc>
      <w:tc>
        <w:tcPr>
          <w:tcW w:w="8679" w:type="dxa"/>
          <w:vAlign w:val="center"/>
        </w:tcPr>
        <w:p w:rsidR="00560954" w:rsidRPr="00121B6B" w:rsidRDefault="00560954" w:rsidP="006B341D">
          <w:pPr>
            <w:jc w:val="center"/>
            <w:rPr>
              <w:rFonts w:ascii="Arial" w:hAnsi="Arial" w:cs="Arial"/>
              <w:b/>
            </w:rPr>
          </w:pPr>
          <w:r w:rsidRPr="00121B6B">
            <w:rPr>
              <w:rFonts w:ascii="Arial" w:hAnsi="Arial" w:cs="Arial"/>
              <w:b/>
            </w:rPr>
            <w:t>INSTIT</w:t>
          </w:r>
          <w:r>
            <w:rPr>
              <w:rFonts w:ascii="Arial" w:hAnsi="Arial" w:cs="Arial"/>
              <w:b/>
            </w:rPr>
            <w:t>UCIÓN EDUCATIVA EL PEDREGAL</w:t>
          </w:r>
        </w:p>
        <w:p w:rsidR="00560954" w:rsidRPr="00121B6B" w:rsidRDefault="00560954" w:rsidP="006B341D">
          <w:pPr>
            <w:jc w:val="center"/>
            <w:rPr>
              <w:rFonts w:ascii="Arial" w:hAnsi="Arial" w:cs="Arial"/>
              <w:b/>
            </w:rPr>
          </w:pPr>
        </w:p>
      </w:tc>
    </w:tr>
    <w:tr w:rsidR="00560954" w:rsidTr="006B341D">
      <w:trPr>
        <w:trHeight w:val="683"/>
      </w:trPr>
      <w:tc>
        <w:tcPr>
          <w:tcW w:w="1566" w:type="dxa"/>
          <w:vMerge/>
        </w:tcPr>
        <w:p w:rsidR="00560954" w:rsidRPr="00121B6B" w:rsidRDefault="00560954" w:rsidP="006B341D">
          <w:pPr>
            <w:rPr>
              <w:rFonts w:ascii="Arial" w:hAnsi="Arial" w:cs="Arial"/>
            </w:rPr>
          </w:pPr>
        </w:p>
      </w:tc>
      <w:tc>
        <w:tcPr>
          <w:tcW w:w="8679" w:type="dxa"/>
          <w:vAlign w:val="center"/>
        </w:tcPr>
        <w:p w:rsidR="00560954" w:rsidRPr="00121B6B" w:rsidRDefault="00560954" w:rsidP="002426C6">
          <w:pPr>
            <w:jc w:val="center"/>
            <w:rPr>
              <w:rFonts w:ascii="Arial" w:hAnsi="Arial" w:cs="Arial"/>
              <w:b/>
            </w:rPr>
          </w:pPr>
          <w:r>
            <w:rPr>
              <w:rFonts w:ascii="Arial" w:hAnsi="Arial" w:cs="Arial"/>
              <w:b/>
            </w:rPr>
            <w:t xml:space="preserve">PLAN DE ÁREA </w:t>
          </w:r>
        </w:p>
      </w:tc>
    </w:tr>
  </w:tbl>
  <w:p w:rsidR="00560954" w:rsidRDefault="005609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92A37DC"/>
    <w:multiLevelType w:val="hybridMultilevel"/>
    <w:tmpl w:val="B018323A"/>
    <w:lvl w:ilvl="0" w:tplc="E86AB3E4">
      <w:numFmt w:val="bullet"/>
      <w:lvlText w:val="-"/>
      <w:lvlJc w:val="left"/>
      <w:pPr>
        <w:ind w:left="1440" w:hanging="360"/>
      </w:pPr>
      <w:rPr>
        <w:rFonts w:ascii="Times New Roman" w:eastAsia="Times New Roman" w:hAnsi="Times New Roman"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A447DFC"/>
    <w:multiLevelType w:val="hybridMultilevel"/>
    <w:tmpl w:val="E6528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743A29"/>
    <w:multiLevelType w:val="hybridMultilevel"/>
    <w:tmpl w:val="5BE0FCF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375C77"/>
    <w:multiLevelType w:val="multilevel"/>
    <w:tmpl w:val="2B56FB3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55781B53"/>
    <w:multiLevelType w:val="hybridMultilevel"/>
    <w:tmpl w:val="37481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AD1593B"/>
    <w:multiLevelType w:val="hybridMultilevel"/>
    <w:tmpl w:val="F8A8E2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5FE52D98"/>
    <w:multiLevelType w:val="singleLevel"/>
    <w:tmpl w:val="F262354A"/>
    <w:lvl w:ilvl="0">
      <w:start w:val="2"/>
      <w:numFmt w:val="bullet"/>
      <w:lvlText w:val="–"/>
      <w:lvlJc w:val="left"/>
      <w:pPr>
        <w:tabs>
          <w:tab w:val="num" w:pos="360"/>
        </w:tabs>
        <w:ind w:left="0" w:firstLine="0"/>
      </w:pPr>
      <w:rPr>
        <w:rFonts w:ascii="Times New Roman" w:hAnsi="Times New Roman" w:cs="Times New Roman" w:hint="default"/>
      </w:rPr>
    </w:lvl>
  </w:abstractNum>
  <w:abstractNum w:abstractNumId="8">
    <w:nsid w:val="60667AA8"/>
    <w:multiLevelType w:val="multilevel"/>
    <w:tmpl w:val="3FC2654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E917F3A"/>
    <w:multiLevelType w:val="singleLevel"/>
    <w:tmpl w:val="F262354A"/>
    <w:lvl w:ilvl="0">
      <w:start w:val="2"/>
      <w:numFmt w:val="bullet"/>
      <w:lvlText w:val="–"/>
      <w:lvlJc w:val="left"/>
      <w:pPr>
        <w:tabs>
          <w:tab w:val="num" w:pos="360"/>
        </w:tabs>
        <w:ind w:left="0" w:firstLine="0"/>
      </w:pPr>
      <w:rPr>
        <w:rFonts w:ascii="Times New Roman" w:hAnsi="Times New Roman" w:cs="Times New Roman" w:hint="default"/>
      </w:rPr>
    </w:lvl>
  </w:abstractNum>
  <w:abstractNum w:abstractNumId="10">
    <w:nsid w:val="791C67C1"/>
    <w:multiLevelType w:val="hybridMultilevel"/>
    <w:tmpl w:val="5AFE5E76"/>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2"/>
  </w:num>
  <w:num w:numId="5">
    <w:abstractNumId w:val="3"/>
  </w:num>
  <w:num w:numId="6">
    <w:abstractNumId w:val="0"/>
    <w:lvlOverride w:ilvl="0">
      <w:lvl w:ilvl="0">
        <w:numFmt w:val="bullet"/>
        <w:lvlText w:val="*"/>
        <w:legacy w:legacy="1" w:legacySpace="0" w:legacyIndent="360"/>
        <w:lvlJc w:val="left"/>
        <w:pPr>
          <w:ind w:left="0" w:firstLine="0"/>
        </w:pPr>
      </w:lvl>
    </w:lvlOverride>
  </w:num>
  <w:num w:numId="7">
    <w:abstractNumId w:val="0"/>
    <w:lvlOverride w:ilvl="0">
      <w:lvl w:ilvl="0">
        <w:numFmt w:val="bullet"/>
        <w:lvlText w:val=""/>
        <w:legacy w:legacy="1" w:legacySpace="0" w:legacyIndent="397"/>
        <w:lvlJc w:val="left"/>
        <w:pPr>
          <w:ind w:left="397" w:hanging="397"/>
        </w:pPr>
        <w:rPr>
          <w:rFonts w:ascii="Wingdings" w:hAnsi="Wingdings" w:hint="default"/>
        </w:rPr>
      </w:lvl>
    </w:lvlOverride>
  </w:num>
  <w:num w:numId="8">
    <w:abstractNumId w:val="7"/>
  </w:num>
  <w:num w:numId="9">
    <w:abstractNumId w:val="9"/>
  </w:num>
  <w:num w:numId="10">
    <w:abstractNumId w:val="5"/>
  </w:num>
  <w:num w:numId="11">
    <w:abstractNumId w:val="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1E"/>
    <w:rsid w:val="00034672"/>
    <w:rsid w:val="00046A68"/>
    <w:rsid w:val="000576DE"/>
    <w:rsid w:val="00057D40"/>
    <w:rsid w:val="00061DB2"/>
    <w:rsid w:val="00064926"/>
    <w:rsid w:val="00067D8D"/>
    <w:rsid w:val="00081F9D"/>
    <w:rsid w:val="00094408"/>
    <w:rsid w:val="000966CA"/>
    <w:rsid w:val="00096E20"/>
    <w:rsid w:val="000C5950"/>
    <w:rsid w:val="000D176E"/>
    <w:rsid w:val="000D6B63"/>
    <w:rsid w:val="000E051E"/>
    <w:rsid w:val="000E6DD6"/>
    <w:rsid w:val="000F43EE"/>
    <w:rsid w:val="000F5A8A"/>
    <w:rsid w:val="0010044A"/>
    <w:rsid w:val="00112970"/>
    <w:rsid w:val="00123472"/>
    <w:rsid w:val="00126411"/>
    <w:rsid w:val="00130030"/>
    <w:rsid w:val="001548CA"/>
    <w:rsid w:val="00154DD7"/>
    <w:rsid w:val="00170D39"/>
    <w:rsid w:val="00176EC3"/>
    <w:rsid w:val="001A1F85"/>
    <w:rsid w:val="001A2C3A"/>
    <w:rsid w:val="001B4CDA"/>
    <w:rsid w:val="001C5663"/>
    <w:rsid w:val="001C6151"/>
    <w:rsid w:val="001D0192"/>
    <w:rsid w:val="001D3922"/>
    <w:rsid w:val="001E7754"/>
    <w:rsid w:val="001E77FF"/>
    <w:rsid w:val="00204DD9"/>
    <w:rsid w:val="0022151A"/>
    <w:rsid w:val="00222125"/>
    <w:rsid w:val="00224CBC"/>
    <w:rsid w:val="0023300D"/>
    <w:rsid w:val="002379CF"/>
    <w:rsid w:val="002426C6"/>
    <w:rsid w:val="00255A8E"/>
    <w:rsid w:val="0026605C"/>
    <w:rsid w:val="002733B7"/>
    <w:rsid w:val="00274AC6"/>
    <w:rsid w:val="00281C1D"/>
    <w:rsid w:val="00284101"/>
    <w:rsid w:val="00296411"/>
    <w:rsid w:val="002A24EA"/>
    <w:rsid w:val="002A28ED"/>
    <w:rsid w:val="002A41AB"/>
    <w:rsid w:val="002B4F1F"/>
    <w:rsid w:val="002B7904"/>
    <w:rsid w:val="002C1897"/>
    <w:rsid w:val="002C5050"/>
    <w:rsid w:val="002D2B7E"/>
    <w:rsid w:val="002D7BEB"/>
    <w:rsid w:val="002F156D"/>
    <w:rsid w:val="00305A4A"/>
    <w:rsid w:val="003071AD"/>
    <w:rsid w:val="00313A4C"/>
    <w:rsid w:val="00313FA6"/>
    <w:rsid w:val="003142A0"/>
    <w:rsid w:val="00333D58"/>
    <w:rsid w:val="00336332"/>
    <w:rsid w:val="00340579"/>
    <w:rsid w:val="003538C0"/>
    <w:rsid w:val="00382ECC"/>
    <w:rsid w:val="00384967"/>
    <w:rsid w:val="00385F4E"/>
    <w:rsid w:val="0039730D"/>
    <w:rsid w:val="003B5507"/>
    <w:rsid w:val="003C3E67"/>
    <w:rsid w:val="003D0552"/>
    <w:rsid w:val="003E0A8F"/>
    <w:rsid w:val="003E19D8"/>
    <w:rsid w:val="003E6A78"/>
    <w:rsid w:val="003F5FC9"/>
    <w:rsid w:val="003F6CC2"/>
    <w:rsid w:val="004078F4"/>
    <w:rsid w:val="004249F1"/>
    <w:rsid w:val="00432B2F"/>
    <w:rsid w:val="0043505A"/>
    <w:rsid w:val="00435A06"/>
    <w:rsid w:val="0044246E"/>
    <w:rsid w:val="00452EDB"/>
    <w:rsid w:val="00454CD2"/>
    <w:rsid w:val="00456569"/>
    <w:rsid w:val="00456C44"/>
    <w:rsid w:val="00456CD4"/>
    <w:rsid w:val="00457248"/>
    <w:rsid w:val="00495996"/>
    <w:rsid w:val="004974E2"/>
    <w:rsid w:val="004A4834"/>
    <w:rsid w:val="004B019B"/>
    <w:rsid w:val="004B49CC"/>
    <w:rsid w:val="004B68C2"/>
    <w:rsid w:val="004C1505"/>
    <w:rsid w:val="004C40BD"/>
    <w:rsid w:val="004C76C4"/>
    <w:rsid w:val="004E07B3"/>
    <w:rsid w:val="004E55B4"/>
    <w:rsid w:val="004E647C"/>
    <w:rsid w:val="004F5EBB"/>
    <w:rsid w:val="004F6E45"/>
    <w:rsid w:val="005103B6"/>
    <w:rsid w:val="00511162"/>
    <w:rsid w:val="00513B8F"/>
    <w:rsid w:val="00515CF2"/>
    <w:rsid w:val="00517F2F"/>
    <w:rsid w:val="0052465B"/>
    <w:rsid w:val="00527BBE"/>
    <w:rsid w:val="00530C17"/>
    <w:rsid w:val="00531982"/>
    <w:rsid w:val="005359AE"/>
    <w:rsid w:val="00541CB4"/>
    <w:rsid w:val="00546443"/>
    <w:rsid w:val="00551E28"/>
    <w:rsid w:val="00554A5D"/>
    <w:rsid w:val="0056006D"/>
    <w:rsid w:val="00560954"/>
    <w:rsid w:val="00572D91"/>
    <w:rsid w:val="00574C4E"/>
    <w:rsid w:val="00576924"/>
    <w:rsid w:val="005779FE"/>
    <w:rsid w:val="00580D08"/>
    <w:rsid w:val="0058703E"/>
    <w:rsid w:val="005A08DA"/>
    <w:rsid w:val="005A12C6"/>
    <w:rsid w:val="005A72E2"/>
    <w:rsid w:val="005A7C92"/>
    <w:rsid w:val="005B0DB5"/>
    <w:rsid w:val="005C186B"/>
    <w:rsid w:val="005C2764"/>
    <w:rsid w:val="005D790F"/>
    <w:rsid w:val="005F0DD2"/>
    <w:rsid w:val="005F1023"/>
    <w:rsid w:val="00600383"/>
    <w:rsid w:val="00600C03"/>
    <w:rsid w:val="0060264E"/>
    <w:rsid w:val="00644710"/>
    <w:rsid w:val="00653199"/>
    <w:rsid w:val="00662D62"/>
    <w:rsid w:val="0067693A"/>
    <w:rsid w:val="006837D9"/>
    <w:rsid w:val="006A124B"/>
    <w:rsid w:val="006A234C"/>
    <w:rsid w:val="006A5270"/>
    <w:rsid w:val="006A540E"/>
    <w:rsid w:val="006A54D2"/>
    <w:rsid w:val="006A5D23"/>
    <w:rsid w:val="006A73AB"/>
    <w:rsid w:val="006B1016"/>
    <w:rsid w:val="006B18AE"/>
    <w:rsid w:val="006B341D"/>
    <w:rsid w:val="006B377C"/>
    <w:rsid w:val="006B45D3"/>
    <w:rsid w:val="006B7D69"/>
    <w:rsid w:val="006C2B0E"/>
    <w:rsid w:val="006D55E3"/>
    <w:rsid w:val="006D6347"/>
    <w:rsid w:val="006E57F5"/>
    <w:rsid w:val="006F0958"/>
    <w:rsid w:val="006F57EA"/>
    <w:rsid w:val="007010DD"/>
    <w:rsid w:val="00701175"/>
    <w:rsid w:val="00710DC2"/>
    <w:rsid w:val="0071197B"/>
    <w:rsid w:val="00713842"/>
    <w:rsid w:val="00713C9F"/>
    <w:rsid w:val="00714408"/>
    <w:rsid w:val="00723894"/>
    <w:rsid w:val="00735915"/>
    <w:rsid w:val="00747529"/>
    <w:rsid w:val="00757A0D"/>
    <w:rsid w:val="007640E1"/>
    <w:rsid w:val="0078071E"/>
    <w:rsid w:val="00783AEA"/>
    <w:rsid w:val="007872F4"/>
    <w:rsid w:val="007C4CBF"/>
    <w:rsid w:val="007F4E54"/>
    <w:rsid w:val="00801C20"/>
    <w:rsid w:val="00807834"/>
    <w:rsid w:val="008229C5"/>
    <w:rsid w:val="00824BD4"/>
    <w:rsid w:val="00825897"/>
    <w:rsid w:val="008356F3"/>
    <w:rsid w:val="008527AD"/>
    <w:rsid w:val="008638A6"/>
    <w:rsid w:val="00864A6E"/>
    <w:rsid w:val="00885602"/>
    <w:rsid w:val="008919FA"/>
    <w:rsid w:val="00895AA7"/>
    <w:rsid w:val="00895DCA"/>
    <w:rsid w:val="00897657"/>
    <w:rsid w:val="008A12B2"/>
    <w:rsid w:val="008C43F5"/>
    <w:rsid w:val="008D0C81"/>
    <w:rsid w:val="008D2E9B"/>
    <w:rsid w:val="008D4905"/>
    <w:rsid w:val="008E0AF4"/>
    <w:rsid w:val="00900691"/>
    <w:rsid w:val="00905574"/>
    <w:rsid w:val="009104FA"/>
    <w:rsid w:val="009113EA"/>
    <w:rsid w:val="00921151"/>
    <w:rsid w:val="00931D4E"/>
    <w:rsid w:val="00934CA8"/>
    <w:rsid w:val="009352CF"/>
    <w:rsid w:val="009513AE"/>
    <w:rsid w:val="00954DD5"/>
    <w:rsid w:val="009565B1"/>
    <w:rsid w:val="009612DE"/>
    <w:rsid w:val="00962A36"/>
    <w:rsid w:val="00966F60"/>
    <w:rsid w:val="00973824"/>
    <w:rsid w:val="0099162F"/>
    <w:rsid w:val="009A743D"/>
    <w:rsid w:val="009D0B27"/>
    <w:rsid w:val="009D2D37"/>
    <w:rsid w:val="009D5420"/>
    <w:rsid w:val="009E5C44"/>
    <w:rsid w:val="009E782A"/>
    <w:rsid w:val="009F13E5"/>
    <w:rsid w:val="00A1738A"/>
    <w:rsid w:val="00A1762E"/>
    <w:rsid w:val="00A21814"/>
    <w:rsid w:val="00A23425"/>
    <w:rsid w:val="00A31BBA"/>
    <w:rsid w:val="00A50672"/>
    <w:rsid w:val="00A52A1E"/>
    <w:rsid w:val="00A65F8A"/>
    <w:rsid w:val="00A74872"/>
    <w:rsid w:val="00A81038"/>
    <w:rsid w:val="00A84139"/>
    <w:rsid w:val="00A85B81"/>
    <w:rsid w:val="00AA61F1"/>
    <w:rsid w:val="00AB517E"/>
    <w:rsid w:val="00AC200A"/>
    <w:rsid w:val="00AC27D3"/>
    <w:rsid w:val="00AC306F"/>
    <w:rsid w:val="00AD1733"/>
    <w:rsid w:val="00AD2BF7"/>
    <w:rsid w:val="00AD4B52"/>
    <w:rsid w:val="00AE4505"/>
    <w:rsid w:val="00AF2007"/>
    <w:rsid w:val="00B01D31"/>
    <w:rsid w:val="00B04857"/>
    <w:rsid w:val="00B051C0"/>
    <w:rsid w:val="00B05B87"/>
    <w:rsid w:val="00B114AB"/>
    <w:rsid w:val="00B128A4"/>
    <w:rsid w:val="00B2059B"/>
    <w:rsid w:val="00B20686"/>
    <w:rsid w:val="00B2133E"/>
    <w:rsid w:val="00B25A18"/>
    <w:rsid w:val="00B31B96"/>
    <w:rsid w:val="00B34429"/>
    <w:rsid w:val="00B44F91"/>
    <w:rsid w:val="00B45F17"/>
    <w:rsid w:val="00B45F3F"/>
    <w:rsid w:val="00B534A0"/>
    <w:rsid w:val="00B55FDF"/>
    <w:rsid w:val="00B616B2"/>
    <w:rsid w:val="00B64327"/>
    <w:rsid w:val="00B67BE3"/>
    <w:rsid w:val="00B73C73"/>
    <w:rsid w:val="00B7680F"/>
    <w:rsid w:val="00B80A38"/>
    <w:rsid w:val="00B82C3E"/>
    <w:rsid w:val="00B83A5E"/>
    <w:rsid w:val="00B86E31"/>
    <w:rsid w:val="00B93185"/>
    <w:rsid w:val="00BA0BCD"/>
    <w:rsid w:val="00BB549F"/>
    <w:rsid w:val="00BC1289"/>
    <w:rsid w:val="00BC22F2"/>
    <w:rsid w:val="00BC6AA6"/>
    <w:rsid w:val="00BD4DE1"/>
    <w:rsid w:val="00BD4E97"/>
    <w:rsid w:val="00BE24EB"/>
    <w:rsid w:val="00BE6FE1"/>
    <w:rsid w:val="00BF7351"/>
    <w:rsid w:val="00BF7AA9"/>
    <w:rsid w:val="00C010FE"/>
    <w:rsid w:val="00C01C8B"/>
    <w:rsid w:val="00C06A7E"/>
    <w:rsid w:val="00C13020"/>
    <w:rsid w:val="00C15BF3"/>
    <w:rsid w:val="00C2306B"/>
    <w:rsid w:val="00C26751"/>
    <w:rsid w:val="00C31EAA"/>
    <w:rsid w:val="00C33C5C"/>
    <w:rsid w:val="00C41E1E"/>
    <w:rsid w:val="00C4433B"/>
    <w:rsid w:val="00C44B3F"/>
    <w:rsid w:val="00C44E1D"/>
    <w:rsid w:val="00C44E5C"/>
    <w:rsid w:val="00C506AA"/>
    <w:rsid w:val="00C53CE3"/>
    <w:rsid w:val="00C57DAB"/>
    <w:rsid w:val="00C72F85"/>
    <w:rsid w:val="00C93D10"/>
    <w:rsid w:val="00C95C19"/>
    <w:rsid w:val="00CA289C"/>
    <w:rsid w:val="00CA4FF0"/>
    <w:rsid w:val="00CB0D96"/>
    <w:rsid w:val="00CB79F9"/>
    <w:rsid w:val="00CC76D9"/>
    <w:rsid w:val="00CF4519"/>
    <w:rsid w:val="00CF6E7C"/>
    <w:rsid w:val="00D02777"/>
    <w:rsid w:val="00D10D70"/>
    <w:rsid w:val="00D24F52"/>
    <w:rsid w:val="00D27069"/>
    <w:rsid w:val="00D31411"/>
    <w:rsid w:val="00D35676"/>
    <w:rsid w:val="00D4798C"/>
    <w:rsid w:val="00D64605"/>
    <w:rsid w:val="00D64C6E"/>
    <w:rsid w:val="00D67A01"/>
    <w:rsid w:val="00D83DD6"/>
    <w:rsid w:val="00D85133"/>
    <w:rsid w:val="00D9403A"/>
    <w:rsid w:val="00D94823"/>
    <w:rsid w:val="00D95A53"/>
    <w:rsid w:val="00D97EEF"/>
    <w:rsid w:val="00DA4494"/>
    <w:rsid w:val="00DB43AB"/>
    <w:rsid w:val="00DC337E"/>
    <w:rsid w:val="00DC498D"/>
    <w:rsid w:val="00DC6EA0"/>
    <w:rsid w:val="00DC7563"/>
    <w:rsid w:val="00DD0D7A"/>
    <w:rsid w:val="00DE0175"/>
    <w:rsid w:val="00DF1773"/>
    <w:rsid w:val="00DF50C0"/>
    <w:rsid w:val="00DF624D"/>
    <w:rsid w:val="00E1045C"/>
    <w:rsid w:val="00E15FFD"/>
    <w:rsid w:val="00E17FB6"/>
    <w:rsid w:val="00E21649"/>
    <w:rsid w:val="00E21F36"/>
    <w:rsid w:val="00E2772B"/>
    <w:rsid w:val="00E40A53"/>
    <w:rsid w:val="00E44B2C"/>
    <w:rsid w:val="00E50255"/>
    <w:rsid w:val="00E63A51"/>
    <w:rsid w:val="00E63FB3"/>
    <w:rsid w:val="00E66978"/>
    <w:rsid w:val="00E70B69"/>
    <w:rsid w:val="00E70E3D"/>
    <w:rsid w:val="00E71AAA"/>
    <w:rsid w:val="00E81C3D"/>
    <w:rsid w:val="00E934D2"/>
    <w:rsid w:val="00EB398B"/>
    <w:rsid w:val="00ED15B7"/>
    <w:rsid w:val="00ED712B"/>
    <w:rsid w:val="00EE4ABF"/>
    <w:rsid w:val="00EF0C13"/>
    <w:rsid w:val="00EF3DC4"/>
    <w:rsid w:val="00F134F5"/>
    <w:rsid w:val="00F1487A"/>
    <w:rsid w:val="00F14B07"/>
    <w:rsid w:val="00F2636C"/>
    <w:rsid w:val="00F26829"/>
    <w:rsid w:val="00F3060B"/>
    <w:rsid w:val="00F4336F"/>
    <w:rsid w:val="00F44062"/>
    <w:rsid w:val="00F5195C"/>
    <w:rsid w:val="00F551B6"/>
    <w:rsid w:val="00F97000"/>
    <w:rsid w:val="00FA23E2"/>
    <w:rsid w:val="00FA64D3"/>
    <w:rsid w:val="00FA6E05"/>
    <w:rsid w:val="00FD30F0"/>
    <w:rsid w:val="00FD4ED3"/>
    <w:rsid w:val="00FD6E2A"/>
    <w:rsid w:val="00FE1C94"/>
    <w:rsid w:val="00FE5507"/>
    <w:rsid w:val="00FE5DBD"/>
    <w:rsid w:val="00FF55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paragraph" w:customStyle="1" w:styleId="Textoindependiente21">
    <w:name w:val="Texto independiente 21"/>
    <w:basedOn w:val="Normal"/>
    <w:rsid w:val="00C26751"/>
    <w:pPr>
      <w:spacing w:line="480" w:lineRule="auto"/>
      <w:jc w:val="both"/>
    </w:pPr>
    <w:rPr>
      <w:rFonts w:ascii="Arial" w:hAnsi="Arial"/>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E05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paragraph" w:customStyle="1" w:styleId="Textoindependiente21">
    <w:name w:val="Texto independiente 21"/>
    <w:basedOn w:val="Normal"/>
    <w:rsid w:val="00C26751"/>
    <w:pPr>
      <w:spacing w:line="480" w:lineRule="auto"/>
      <w:jc w:val="both"/>
    </w:pPr>
    <w:rPr>
      <w:rFonts w:ascii="Arial" w:hAnsi="Arial"/>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885">
      <w:bodyDiv w:val="1"/>
      <w:marLeft w:val="0"/>
      <w:marRight w:val="0"/>
      <w:marTop w:val="0"/>
      <w:marBottom w:val="0"/>
      <w:divBdr>
        <w:top w:val="none" w:sz="0" w:space="0" w:color="auto"/>
        <w:left w:val="none" w:sz="0" w:space="0" w:color="auto"/>
        <w:bottom w:val="none" w:sz="0" w:space="0" w:color="auto"/>
        <w:right w:val="none" w:sz="0" w:space="0" w:color="auto"/>
      </w:divBdr>
      <w:divsChild>
        <w:div w:id="1027826737">
          <w:marLeft w:val="0"/>
          <w:marRight w:val="0"/>
          <w:marTop w:val="0"/>
          <w:marBottom w:val="0"/>
          <w:divBdr>
            <w:top w:val="none" w:sz="0" w:space="0" w:color="auto"/>
            <w:left w:val="none" w:sz="0" w:space="0" w:color="auto"/>
            <w:bottom w:val="none" w:sz="0" w:space="0" w:color="auto"/>
            <w:right w:val="none" w:sz="0" w:space="0" w:color="auto"/>
          </w:divBdr>
        </w:div>
        <w:div w:id="1128936404">
          <w:marLeft w:val="0"/>
          <w:marRight w:val="0"/>
          <w:marTop w:val="0"/>
          <w:marBottom w:val="0"/>
          <w:divBdr>
            <w:top w:val="none" w:sz="0" w:space="0" w:color="auto"/>
            <w:left w:val="none" w:sz="0" w:space="0" w:color="auto"/>
            <w:bottom w:val="none" w:sz="0" w:space="0" w:color="auto"/>
            <w:right w:val="none" w:sz="0" w:space="0" w:color="auto"/>
          </w:divBdr>
        </w:div>
        <w:div w:id="1755319713">
          <w:marLeft w:val="0"/>
          <w:marRight w:val="0"/>
          <w:marTop w:val="0"/>
          <w:marBottom w:val="0"/>
          <w:divBdr>
            <w:top w:val="none" w:sz="0" w:space="0" w:color="auto"/>
            <w:left w:val="none" w:sz="0" w:space="0" w:color="auto"/>
            <w:bottom w:val="none" w:sz="0" w:space="0" w:color="auto"/>
            <w:right w:val="none" w:sz="0" w:space="0" w:color="auto"/>
          </w:divBdr>
        </w:div>
        <w:div w:id="1801222493">
          <w:marLeft w:val="0"/>
          <w:marRight w:val="0"/>
          <w:marTop w:val="0"/>
          <w:marBottom w:val="0"/>
          <w:divBdr>
            <w:top w:val="none" w:sz="0" w:space="0" w:color="auto"/>
            <w:left w:val="none" w:sz="0" w:space="0" w:color="auto"/>
            <w:bottom w:val="none" w:sz="0" w:space="0" w:color="auto"/>
            <w:right w:val="none" w:sz="0" w:space="0" w:color="auto"/>
          </w:divBdr>
        </w:div>
        <w:div w:id="14843225">
          <w:marLeft w:val="0"/>
          <w:marRight w:val="0"/>
          <w:marTop w:val="0"/>
          <w:marBottom w:val="0"/>
          <w:divBdr>
            <w:top w:val="none" w:sz="0" w:space="0" w:color="auto"/>
            <w:left w:val="none" w:sz="0" w:space="0" w:color="auto"/>
            <w:bottom w:val="none" w:sz="0" w:space="0" w:color="auto"/>
            <w:right w:val="none" w:sz="0" w:space="0" w:color="auto"/>
          </w:divBdr>
        </w:div>
        <w:div w:id="1746490140">
          <w:marLeft w:val="0"/>
          <w:marRight w:val="0"/>
          <w:marTop w:val="0"/>
          <w:marBottom w:val="0"/>
          <w:divBdr>
            <w:top w:val="none" w:sz="0" w:space="0" w:color="auto"/>
            <w:left w:val="none" w:sz="0" w:space="0" w:color="auto"/>
            <w:bottom w:val="none" w:sz="0" w:space="0" w:color="auto"/>
            <w:right w:val="none" w:sz="0" w:space="0" w:color="auto"/>
          </w:divBdr>
        </w:div>
        <w:div w:id="2020543194">
          <w:marLeft w:val="0"/>
          <w:marRight w:val="0"/>
          <w:marTop w:val="0"/>
          <w:marBottom w:val="0"/>
          <w:divBdr>
            <w:top w:val="none" w:sz="0" w:space="0" w:color="auto"/>
            <w:left w:val="none" w:sz="0" w:space="0" w:color="auto"/>
            <w:bottom w:val="none" w:sz="0" w:space="0" w:color="auto"/>
            <w:right w:val="none" w:sz="0" w:space="0" w:color="auto"/>
          </w:divBdr>
        </w:div>
        <w:div w:id="1561599094">
          <w:marLeft w:val="0"/>
          <w:marRight w:val="0"/>
          <w:marTop w:val="0"/>
          <w:marBottom w:val="0"/>
          <w:divBdr>
            <w:top w:val="none" w:sz="0" w:space="0" w:color="auto"/>
            <w:left w:val="none" w:sz="0" w:space="0" w:color="auto"/>
            <w:bottom w:val="none" w:sz="0" w:space="0" w:color="auto"/>
            <w:right w:val="none" w:sz="0" w:space="0" w:color="auto"/>
          </w:divBdr>
        </w:div>
        <w:div w:id="1600216478">
          <w:marLeft w:val="0"/>
          <w:marRight w:val="0"/>
          <w:marTop w:val="0"/>
          <w:marBottom w:val="0"/>
          <w:divBdr>
            <w:top w:val="none" w:sz="0" w:space="0" w:color="auto"/>
            <w:left w:val="none" w:sz="0" w:space="0" w:color="auto"/>
            <w:bottom w:val="none" w:sz="0" w:space="0" w:color="auto"/>
            <w:right w:val="none" w:sz="0" w:space="0" w:color="auto"/>
          </w:divBdr>
        </w:div>
        <w:div w:id="718474520">
          <w:marLeft w:val="0"/>
          <w:marRight w:val="0"/>
          <w:marTop w:val="0"/>
          <w:marBottom w:val="0"/>
          <w:divBdr>
            <w:top w:val="none" w:sz="0" w:space="0" w:color="auto"/>
            <w:left w:val="none" w:sz="0" w:space="0" w:color="auto"/>
            <w:bottom w:val="none" w:sz="0" w:space="0" w:color="auto"/>
            <w:right w:val="none" w:sz="0" w:space="0" w:color="auto"/>
          </w:divBdr>
        </w:div>
        <w:div w:id="1834371675">
          <w:marLeft w:val="0"/>
          <w:marRight w:val="0"/>
          <w:marTop w:val="0"/>
          <w:marBottom w:val="0"/>
          <w:divBdr>
            <w:top w:val="none" w:sz="0" w:space="0" w:color="auto"/>
            <w:left w:val="none" w:sz="0" w:space="0" w:color="auto"/>
            <w:bottom w:val="none" w:sz="0" w:space="0" w:color="auto"/>
            <w:right w:val="none" w:sz="0" w:space="0" w:color="auto"/>
          </w:divBdr>
        </w:div>
        <w:div w:id="568423463">
          <w:marLeft w:val="0"/>
          <w:marRight w:val="0"/>
          <w:marTop w:val="0"/>
          <w:marBottom w:val="0"/>
          <w:divBdr>
            <w:top w:val="none" w:sz="0" w:space="0" w:color="auto"/>
            <w:left w:val="none" w:sz="0" w:space="0" w:color="auto"/>
            <w:bottom w:val="none" w:sz="0" w:space="0" w:color="auto"/>
            <w:right w:val="none" w:sz="0" w:space="0" w:color="auto"/>
          </w:divBdr>
        </w:div>
        <w:div w:id="776288220">
          <w:marLeft w:val="0"/>
          <w:marRight w:val="0"/>
          <w:marTop w:val="0"/>
          <w:marBottom w:val="0"/>
          <w:divBdr>
            <w:top w:val="none" w:sz="0" w:space="0" w:color="auto"/>
            <w:left w:val="none" w:sz="0" w:space="0" w:color="auto"/>
            <w:bottom w:val="none" w:sz="0" w:space="0" w:color="auto"/>
            <w:right w:val="none" w:sz="0" w:space="0" w:color="auto"/>
          </w:divBdr>
        </w:div>
        <w:div w:id="270820216">
          <w:marLeft w:val="0"/>
          <w:marRight w:val="0"/>
          <w:marTop w:val="0"/>
          <w:marBottom w:val="0"/>
          <w:divBdr>
            <w:top w:val="none" w:sz="0" w:space="0" w:color="auto"/>
            <w:left w:val="none" w:sz="0" w:space="0" w:color="auto"/>
            <w:bottom w:val="none" w:sz="0" w:space="0" w:color="auto"/>
            <w:right w:val="none" w:sz="0" w:space="0" w:color="auto"/>
          </w:divBdr>
        </w:div>
        <w:div w:id="351416730">
          <w:marLeft w:val="0"/>
          <w:marRight w:val="0"/>
          <w:marTop w:val="0"/>
          <w:marBottom w:val="0"/>
          <w:divBdr>
            <w:top w:val="none" w:sz="0" w:space="0" w:color="auto"/>
            <w:left w:val="none" w:sz="0" w:space="0" w:color="auto"/>
            <w:bottom w:val="none" w:sz="0" w:space="0" w:color="auto"/>
            <w:right w:val="none" w:sz="0" w:space="0" w:color="auto"/>
          </w:divBdr>
        </w:div>
      </w:divsChild>
    </w:div>
    <w:div w:id="68425594">
      <w:bodyDiv w:val="1"/>
      <w:marLeft w:val="0"/>
      <w:marRight w:val="0"/>
      <w:marTop w:val="0"/>
      <w:marBottom w:val="0"/>
      <w:divBdr>
        <w:top w:val="none" w:sz="0" w:space="0" w:color="auto"/>
        <w:left w:val="none" w:sz="0" w:space="0" w:color="auto"/>
        <w:bottom w:val="none" w:sz="0" w:space="0" w:color="auto"/>
        <w:right w:val="none" w:sz="0" w:space="0" w:color="auto"/>
      </w:divBdr>
    </w:div>
    <w:div w:id="75985119">
      <w:bodyDiv w:val="1"/>
      <w:marLeft w:val="0"/>
      <w:marRight w:val="0"/>
      <w:marTop w:val="0"/>
      <w:marBottom w:val="0"/>
      <w:divBdr>
        <w:top w:val="none" w:sz="0" w:space="0" w:color="auto"/>
        <w:left w:val="none" w:sz="0" w:space="0" w:color="auto"/>
        <w:bottom w:val="none" w:sz="0" w:space="0" w:color="auto"/>
        <w:right w:val="none" w:sz="0" w:space="0" w:color="auto"/>
      </w:divBdr>
      <w:divsChild>
        <w:div w:id="1245451246">
          <w:marLeft w:val="0"/>
          <w:marRight w:val="0"/>
          <w:marTop w:val="0"/>
          <w:marBottom w:val="0"/>
          <w:divBdr>
            <w:top w:val="none" w:sz="0" w:space="0" w:color="auto"/>
            <w:left w:val="none" w:sz="0" w:space="0" w:color="auto"/>
            <w:bottom w:val="none" w:sz="0" w:space="0" w:color="auto"/>
            <w:right w:val="none" w:sz="0" w:space="0" w:color="auto"/>
          </w:divBdr>
        </w:div>
        <w:div w:id="375397688">
          <w:marLeft w:val="0"/>
          <w:marRight w:val="0"/>
          <w:marTop w:val="0"/>
          <w:marBottom w:val="0"/>
          <w:divBdr>
            <w:top w:val="none" w:sz="0" w:space="0" w:color="auto"/>
            <w:left w:val="none" w:sz="0" w:space="0" w:color="auto"/>
            <w:bottom w:val="none" w:sz="0" w:space="0" w:color="auto"/>
            <w:right w:val="none" w:sz="0" w:space="0" w:color="auto"/>
          </w:divBdr>
        </w:div>
        <w:div w:id="1857385311">
          <w:marLeft w:val="0"/>
          <w:marRight w:val="0"/>
          <w:marTop w:val="0"/>
          <w:marBottom w:val="0"/>
          <w:divBdr>
            <w:top w:val="none" w:sz="0" w:space="0" w:color="auto"/>
            <w:left w:val="none" w:sz="0" w:space="0" w:color="auto"/>
            <w:bottom w:val="none" w:sz="0" w:space="0" w:color="auto"/>
            <w:right w:val="none" w:sz="0" w:space="0" w:color="auto"/>
          </w:divBdr>
        </w:div>
        <w:div w:id="843007462">
          <w:marLeft w:val="0"/>
          <w:marRight w:val="0"/>
          <w:marTop w:val="0"/>
          <w:marBottom w:val="0"/>
          <w:divBdr>
            <w:top w:val="none" w:sz="0" w:space="0" w:color="auto"/>
            <w:left w:val="none" w:sz="0" w:space="0" w:color="auto"/>
            <w:bottom w:val="none" w:sz="0" w:space="0" w:color="auto"/>
            <w:right w:val="none" w:sz="0" w:space="0" w:color="auto"/>
          </w:divBdr>
        </w:div>
        <w:div w:id="664672871">
          <w:marLeft w:val="0"/>
          <w:marRight w:val="0"/>
          <w:marTop w:val="0"/>
          <w:marBottom w:val="0"/>
          <w:divBdr>
            <w:top w:val="none" w:sz="0" w:space="0" w:color="auto"/>
            <w:left w:val="none" w:sz="0" w:space="0" w:color="auto"/>
            <w:bottom w:val="none" w:sz="0" w:space="0" w:color="auto"/>
            <w:right w:val="none" w:sz="0" w:space="0" w:color="auto"/>
          </w:divBdr>
        </w:div>
        <w:div w:id="2016154906">
          <w:marLeft w:val="0"/>
          <w:marRight w:val="0"/>
          <w:marTop w:val="0"/>
          <w:marBottom w:val="0"/>
          <w:divBdr>
            <w:top w:val="none" w:sz="0" w:space="0" w:color="auto"/>
            <w:left w:val="none" w:sz="0" w:space="0" w:color="auto"/>
            <w:bottom w:val="none" w:sz="0" w:space="0" w:color="auto"/>
            <w:right w:val="none" w:sz="0" w:space="0" w:color="auto"/>
          </w:divBdr>
        </w:div>
        <w:div w:id="79570721">
          <w:marLeft w:val="0"/>
          <w:marRight w:val="0"/>
          <w:marTop w:val="0"/>
          <w:marBottom w:val="0"/>
          <w:divBdr>
            <w:top w:val="none" w:sz="0" w:space="0" w:color="auto"/>
            <w:left w:val="none" w:sz="0" w:space="0" w:color="auto"/>
            <w:bottom w:val="none" w:sz="0" w:space="0" w:color="auto"/>
            <w:right w:val="none" w:sz="0" w:space="0" w:color="auto"/>
          </w:divBdr>
        </w:div>
        <w:div w:id="1112092750">
          <w:marLeft w:val="0"/>
          <w:marRight w:val="0"/>
          <w:marTop w:val="0"/>
          <w:marBottom w:val="0"/>
          <w:divBdr>
            <w:top w:val="none" w:sz="0" w:space="0" w:color="auto"/>
            <w:left w:val="none" w:sz="0" w:space="0" w:color="auto"/>
            <w:bottom w:val="none" w:sz="0" w:space="0" w:color="auto"/>
            <w:right w:val="none" w:sz="0" w:space="0" w:color="auto"/>
          </w:divBdr>
        </w:div>
        <w:div w:id="1095713246">
          <w:marLeft w:val="0"/>
          <w:marRight w:val="0"/>
          <w:marTop w:val="0"/>
          <w:marBottom w:val="0"/>
          <w:divBdr>
            <w:top w:val="none" w:sz="0" w:space="0" w:color="auto"/>
            <w:left w:val="none" w:sz="0" w:space="0" w:color="auto"/>
            <w:bottom w:val="none" w:sz="0" w:space="0" w:color="auto"/>
            <w:right w:val="none" w:sz="0" w:space="0" w:color="auto"/>
          </w:divBdr>
        </w:div>
      </w:divsChild>
    </w:div>
    <w:div w:id="281694370">
      <w:bodyDiv w:val="1"/>
      <w:marLeft w:val="0"/>
      <w:marRight w:val="0"/>
      <w:marTop w:val="0"/>
      <w:marBottom w:val="0"/>
      <w:divBdr>
        <w:top w:val="none" w:sz="0" w:space="0" w:color="auto"/>
        <w:left w:val="none" w:sz="0" w:space="0" w:color="auto"/>
        <w:bottom w:val="none" w:sz="0" w:space="0" w:color="auto"/>
        <w:right w:val="none" w:sz="0" w:space="0" w:color="auto"/>
      </w:divBdr>
    </w:div>
    <w:div w:id="369113193">
      <w:bodyDiv w:val="1"/>
      <w:marLeft w:val="0"/>
      <w:marRight w:val="0"/>
      <w:marTop w:val="0"/>
      <w:marBottom w:val="0"/>
      <w:divBdr>
        <w:top w:val="none" w:sz="0" w:space="0" w:color="auto"/>
        <w:left w:val="none" w:sz="0" w:space="0" w:color="auto"/>
        <w:bottom w:val="none" w:sz="0" w:space="0" w:color="auto"/>
        <w:right w:val="none" w:sz="0" w:space="0" w:color="auto"/>
      </w:divBdr>
    </w:div>
    <w:div w:id="390467706">
      <w:bodyDiv w:val="1"/>
      <w:marLeft w:val="0"/>
      <w:marRight w:val="0"/>
      <w:marTop w:val="0"/>
      <w:marBottom w:val="0"/>
      <w:divBdr>
        <w:top w:val="none" w:sz="0" w:space="0" w:color="auto"/>
        <w:left w:val="none" w:sz="0" w:space="0" w:color="auto"/>
        <w:bottom w:val="none" w:sz="0" w:space="0" w:color="auto"/>
        <w:right w:val="none" w:sz="0" w:space="0" w:color="auto"/>
      </w:divBdr>
    </w:div>
    <w:div w:id="558789208">
      <w:bodyDiv w:val="1"/>
      <w:marLeft w:val="0"/>
      <w:marRight w:val="0"/>
      <w:marTop w:val="0"/>
      <w:marBottom w:val="0"/>
      <w:divBdr>
        <w:top w:val="none" w:sz="0" w:space="0" w:color="auto"/>
        <w:left w:val="none" w:sz="0" w:space="0" w:color="auto"/>
        <w:bottom w:val="none" w:sz="0" w:space="0" w:color="auto"/>
        <w:right w:val="none" w:sz="0" w:space="0" w:color="auto"/>
      </w:divBdr>
      <w:divsChild>
        <w:div w:id="1368095720">
          <w:marLeft w:val="0"/>
          <w:marRight w:val="0"/>
          <w:marTop w:val="0"/>
          <w:marBottom w:val="0"/>
          <w:divBdr>
            <w:top w:val="none" w:sz="0" w:space="0" w:color="auto"/>
            <w:left w:val="none" w:sz="0" w:space="0" w:color="auto"/>
            <w:bottom w:val="none" w:sz="0" w:space="0" w:color="auto"/>
            <w:right w:val="none" w:sz="0" w:space="0" w:color="auto"/>
          </w:divBdr>
          <w:divsChild>
            <w:div w:id="608121384">
              <w:marLeft w:val="0"/>
              <w:marRight w:val="0"/>
              <w:marTop w:val="0"/>
              <w:marBottom w:val="0"/>
              <w:divBdr>
                <w:top w:val="none" w:sz="0" w:space="0" w:color="auto"/>
                <w:left w:val="none" w:sz="0" w:space="0" w:color="auto"/>
                <w:bottom w:val="none" w:sz="0" w:space="0" w:color="auto"/>
                <w:right w:val="none" w:sz="0" w:space="0" w:color="auto"/>
              </w:divBdr>
              <w:divsChild>
                <w:div w:id="2143573605">
                  <w:marLeft w:val="0"/>
                  <w:marRight w:val="0"/>
                  <w:marTop w:val="0"/>
                  <w:marBottom w:val="0"/>
                  <w:divBdr>
                    <w:top w:val="none" w:sz="0" w:space="0" w:color="auto"/>
                    <w:left w:val="none" w:sz="0" w:space="0" w:color="auto"/>
                    <w:bottom w:val="none" w:sz="0" w:space="0" w:color="auto"/>
                    <w:right w:val="none" w:sz="0" w:space="0" w:color="auto"/>
                  </w:divBdr>
                </w:div>
                <w:div w:id="77555407">
                  <w:marLeft w:val="0"/>
                  <w:marRight w:val="0"/>
                  <w:marTop w:val="0"/>
                  <w:marBottom w:val="0"/>
                  <w:divBdr>
                    <w:top w:val="none" w:sz="0" w:space="0" w:color="auto"/>
                    <w:left w:val="none" w:sz="0" w:space="0" w:color="auto"/>
                    <w:bottom w:val="none" w:sz="0" w:space="0" w:color="auto"/>
                    <w:right w:val="none" w:sz="0" w:space="0" w:color="auto"/>
                  </w:divBdr>
                </w:div>
                <w:div w:id="1094936171">
                  <w:marLeft w:val="0"/>
                  <w:marRight w:val="0"/>
                  <w:marTop w:val="0"/>
                  <w:marBottom w:val="0"/>
                  <w:divBdr>
                    <w:top w:val="none" w:sz="0" w:space="0" w:color="auto"/>
                    <w:left w:val="none" w:sz="0" w:space="0" w:color="auto"/>
                    <w:bottom w:val="none" w:sz="0" w:space="0" w:color="auto"/>
                    <w:right w:val="none" w:sz="0" w:space="0" w:color="auto"/>
                  </w:divBdr>
                </w:div>
                <w:div w:id="1206067205">
                  <w:marLeft w:val="0"/>
                  <w:marRight w:val="0"/>
                  <w:marTop w:val="0"/>
                  <w:marBottom w:val="0"/>
                  <w:divBdr>
                    <w:top w:val="none" w:sz="0" w:space="0" w:color="auto"/>
                    <w:left w:val="none" w:sz="0" w:space="0" w:color="auto"/>
                    <w:bottom w:val="none" w:sz="0" w:space="0" w:color="auto"/>
                    <w:right w:val="none" w:sz="0" w:space="0" w:color="auto"/>
                  </w:divBdr>
                </w:div>
                <w:div w:id="1857963650">
                  <w:marLeft w:val="0"/>
                  <w:marRight w:val="0"/>
                  <w:marTop w:val="0"/>
                  <w:marBottom w:val="0"/>
                  <w:divBdr>
                    <w:top w:val="none" w:sz="0" w:space="0" w:color="auto"/>
                    <w:left w:val="none" w:sz="0" w:space="0" w:color="auto"/>
                    <w:bottom w:val="none" w:sz="0" w:space="0" w:color="auto"/>
                    <w:right w:val="none" w:sz="0" w:space="0" w:color="auto"/>
                  </w:divBdr>
                </w:div>
                <w:div w:id="2144149357">
                  <w:marLeft w:val="0"/>
                  <w:marRight w:val="0"/>
                  <w:marTop w:val="0"/>
                  <w:marBottom w:val="0"/>
                  <w:divBdr>
                    <w:top w:val="none" w:sz="0" w:space="0" w:color="auto"/>
                    <w:left w:val="none" w:sz="0" w:space="0" w:color="auto"/>
                    <w:bottom w:val="none" w:sz="0" w:space="0" w:color="auto"/>
                    <w:right w:val="none" w:sz="0" w:space="0" w:color="auto"/>
                  </w:divBdr>
                </w:div>
                <w:div w:id="714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82220">
      <w:bodyDiv w:val="1"/>
      <w:marLeft w:val="0"/>
      <w:marRight w:val="0"/>
      <w:marTop w:val="0"/>
      <w:marBottom w:val="0"/>
      <w:divBdr>
        <w:top w:val="none" w:sz="0" w:space="0" w:color="auto"/>
        <w:left w:val="none" w:sz="0" w:space="0" w:color="auto"/>
        <w:bottom w:val="none" w:sz="0" w:space="0" w:color="auto"/>
        <w:right w:val="none" w:sz="0" w:space="0" w:color="auto"/>
      </w:divBdr>
    </w:div>
    <w:div w:id="755321716">
      <w:bodyDiv w:val="1"/>
      <w:marLeft w:val="0"/>
      <w:marRight w:val="0"/>
      <w:marTop w:val="0"/>
      <w:marBottom w:val="0"/>
      <w:divBdr>
        <w:top w:val="none" w:sz="0" w:space="0" w:color="auto"/>
        <w:left w:val="none" w:sz="0" w:space="0" w:color="auto"/>
        <w:bottom w:val="none" w:sz="0" w:space="0" w:color="auto"/>
        <w:right w:val="none" w:sz="0" w:space="0" w:color="auto"/>
      </w:divBdr>
      <w:divsChild>
        <w:div w:id="842160259">
          <w:marLeft w:val="0"/>
          <w:marRight w:val="0"/>
          <w:marTop w:val="0"/>
          <w:marBottom w:val="0"/>
          <w:divBdr>
            <w:top w:val="none" w:sz="0" w:space="0" w:color="auto"/>
            <w:left w:val="none" w:sz="0" w:space="0" w:color="auto"/>
            <w:bottom w:val="none" w:sz="0" w:space="0" w:color="auto"/>
            <w:right w:val="none" w:sz="0" w:space="0" w:color="auto"/>
          </w:divBdr>
        </w:div>
        <w:div w:id="1241938979">
          <w:marLeft w:val="0"/>
          <w:marRight w:val="0"/>
          <w:marTop w:val="0"/>
          <w:marBottom w:val="0"/>
          <w:divBdr>
            <w:top w:val="none" w:sz="0" w:space="0" w:color="auto"/>
            <w:left w:val="none" w:sz="0" w:space="0" w:color="auto"/>
            <w:bottom w:val="none" w:sz="0" w:space="0" w:color="auto"/>
            <w:right w:val="none" w:sz="0" w:space="0" w:color="auto"/>
          </w:divBdr>
        </w:div>
        <w:div w:id="2121680587">
          <w:marLeft w:val="0"/>
          <w:marRight w:val="0"/>
          <w:marTop w:val="0"/>
          <w:marBottom w:val="0"/>
          <w:divBdr>
            <w:top w:val="none" w:sz="0" w:space="0" w:color="auto"/>
            <w:left w:val="none" w:sz="0" w:space="0" w:color="auto"/>
            <w:bottom w:val="none" w:sz="0" w:space="0" w:color="auto"/>
            <w:right w:val="none" w:sz="0" w:space="0" w:color="auto"/>
          </w:divBdr>
        </w:div>
        <w:div w:id="70663967">
          <w:marLeft w:val="0"/>
          <w:marRight w:val="0"/>
          <w:marTop w:val="0"/>
          <w:marBottom w:val="0"/>
          <w:divBdr>
            <w:top w:val="none" w:sz="0" w:space="0" w:color="auto"/>
            <w:left w:val="none" w:sz="0" w:space="0" w:color="auto"/>
            <w:bottom w:val="none" w:sz="0" w:space="0" w:color="auto"/>
            <w:right w:val="none" w:sz="0" w:space="0" w:color="auto"/>
          </w:divBdr>
        </w:div>
        <w:div w:id="421997877">
          <w:marLeft w:val="0"/>
          <w:marRight w:val="0"/>
          <w:marTop w:val="0"/>
          <w:marBottom w:val="0"/>
          <w:divBdr>
            <w:top w:val="none" w:sz="0" w:space="0" w:color="auto"/>
            <w:left w:val="none" w:sz="0" w:space="0" w:color="auto"/>
            <w:bottom w:val="none" w:sz="0" w:space="0" w:color="auto"/>
            <w:right w:val="none" w:sz="0" w:space="0" w:color="auto"/>
          </w:divBdr>
        </w:div>
        <w:div w:id="1707638498">
          <w:marLeft w:val="0"/>
          <w:marRight w:val="0"/>
          <w:marTop w:val="0"/>
          <w:marBottom w:val="0"/>
          <w:divBdr>
            <w:top w:val="none" w:sz="0" w:space="0" w:color="auto"/>
            <w:left w:val="none" w:sz="0" w:space="0" w:color="auto"/>
            <w:bottom w:val="none" w:sz="0" w:space="0" w:color="auto"/>
            <w:right w:val="none" w:sz="0" w:space="0" w:color="auto"/>
          </w:divBdr>
        </w:div>
        <w:div w:id="1654136475">
          <w:marLeft w:val="0"/>
          <w:marRight w:val="0"/>
          <w:marTop w:val="0"/>
          <w:marBottom w:val="0"/>
          <w:divBdr>
            <w:top w:val="none" w:sz="0" w:space="0" w:color="auto"/>
            <w:left w:val="none" w:sz="0" w:space="0" w:color="auto"/>
            <w:bottom w:val="none" w:sz="0" w:space="0" w:color="auto"/>
            <w:right w:val="none" w:sz="0" w:space="0" w:color="auto"/>
          </w:divBdr>
        </w:div>
        <w:div w:id="585847139">
          <w:marLeft w:val="0"/>
          <w:marRight w:val="0"/>
          <w:marTop w:val="0"/>
          <w:marBottom w:val="0"/>
          <w:divBdr>
            <w:top w:val="none" w:sz="0" w:space="0" w:color="auto"/>
            <w:left w:val="none" w:sz="0" w:space="0" w:color="auto"/>
            <w:bottom w:val="none" w:sz="0" w:space="0" w:color="auto"/>
            <w:right w:val="none" w:sz="0" w:space="0" w:color="auto"/>
          </w:divBdr>
        </w:div>
        <w:div w:id="1498422355">
          <w:marLeft w:val="0"/>
          <w:marRight w:val="0"/>
          <w:marTop w:val="0"/>
          <w:marBottom w:val="0"/>
          <w:divBdr>
            <w:top w:val="none" w:sz="0" w:space="0" w:color="auto"/>
            <w:left w:val="none" w:sz="0" w:space="0" w:color="auto"/>
            <w:bottom w:val="none" w:sz="0" w:space="0" w:color="auto"/>
            <w:right w:val="none" w:sz="0" w:space="0" w:color="auto"/>
          </w:divBdr>
        </w:div>
        <w:div w:id="740909452">
          <w:marLeft w:val="0"/>
          <w:marRight w:val="0"/>
          <w:marTop w:val="0"/>
          <w:marBottom w:val="0"/>
          <w:divBdr>
            <w:top w:val="none" w:sz="0" w:space="0" w:color="auto"/>
            <w:left w:val="none" w:sz="0" w:space="0" w:color="auto"/>
            <w:bottom w:val="none" w:sz="0" w:space="0" w:color="auto"/>
            <w:right w:val="none" w:sz="0" w:space="0" w:color="auto"/>
          </w:divBdr>
        </w:div>
        <w:div w:id="1509977639">
          <w:marLeft w:val="0"/>
          <w:marRight w:val="0"/>
          <w:marTop w:val="0"/>
          <w:marBottom w:val="0"/>
          <w:divBdr>
            <w:top w:val="none" w:sz="0" w:space="0" w:color="auto"/>
            <w:left w:val="none" w:sz="0" w:space="0" w:color="auto"/>
            <w:bottom w:val="none" w:sz="0" w:space="0" w:color="auto"/>
            <w:right w:val="none" w:sz="0" w:space="0" w:color="auto"/>
          </w:divBdr>
        </w:div>
        <w:div w:id="1808428042">
          <w:marLeft w:val="0"/>
          <w:marRight w:val="0"/>
          <w:marTop w:val="0"/>
          <w:marBottom w:val="0"/>
          <w:divBdr>
            <w:top w:val="none" w:sz="0" w:space="0" w:color="auto"/>
            <w:left w:val="none" w:sz="0" w:space="0" w:color="auto"/>
            <w:bottom w:val="none" w:sz="0" w:space="0" w:color="auto"/>
            <w:right w:val="none" w:sz="0" w:space="0" w:color="auto"/>
          </w:divBdr>
        </w:div>
        <w:div w:id="1631938691">
          <w:marLeft w:val="0"/>
          <w:marRight w:val="0"/>
          <w:marTop w:val="0"/>
          <w:marBottom w:val="0"/>
          <w:divBdr>
            <w:top w:val="none" w:sz="0" w:space="0" w:color="auto"/>
            <w:left w:val="none" w:sz="0" w:space="0" w:color="auto"/>
            <w:bottom w:val="none" w:sz="0" w:space="0" w:color="auto"/>
            <w:right w:val="none" w:sz="0" w:space="0" w:color="auto"/>
          </w:divBdr>
        </w:div>
        <w:div w:id="453408963">
          <w:marLeft w:val="0"/>
          <w:marRight w:val="0"/>
          <w:marTop w:val="0"/>
          <w:marBottom w:val="0"/>
          <w:divBdr>
            <w:top w:val="none" w:sz="0" w:space="0" w:color="auto"/>
            <w:left w:val="none" w:sz="0" w:space="0" w:color="auto"/>
            <w:bottom w:val="none" w:sz="0" w:space="0" w:color="auto"/>
            <w:right w:val="none" w:sz="0" w:space="0" w:color="auto"/>
          </w:divBdr>
        </w:div>
        <w:div w:id="1785072784">
          <w:marLeft w:val="0"/>
          <w:marRight w:val="0"/>
          <w:marTop w:val="0"/>
          <w:marBottom w:val="0"/>
          <w:divBdr>
            <w:top w:val="none" w:sz="0" w:space="0" w:color="auto"/>
            <w:left w:val="none" w:sz="0" w:space="0" w:color="auto"/>
            <w:bottom w:val="none" w:sz="0" w:space="0" w:color="auto"/>
            <w:right w:val="none" w:sz="0" w:space="0" w:color="auto"/>
          </w:divBdr>
        </w:div>
        <w:div w:id="247160519">
          <w:marLeft w:val="0"/>
          <w:marRight w:val="0"/>
          <w:marTop w:val="0"/>
          <w:marBottom w:val="0"/>
          <w:divBdr>
            <w:top w:val="none" w:sz="0" w:space="0" w:color="auto"/>
            <w:left w:val="none" w:sz="0" w:space="0" w:color="auto"/>
            <w:bottom w:val="none" w:sz="0" w:space="0" w:color="auto"/>
            <w:right w:val="none" w:sz="0" w:space="0" w:color="auto"/>
          </w:divBdr>
        </w:div>
        <w:div w:id="736125012">
          <w:marLeft w:val="0"/>
          <w:marRight w:val="0"/>
          <w:marTop w:val="0"/>
          <w:marBottom w:val="0"/>
          <w:divBdr>
            <w:top w:val="none" w:sz="0" w:space="0" w:color="auto"/>
            <w:left w:val="none" w:sz="0" w:space="0" w:color="auto"/>
            <w:bottom w:val="none" w:sz="0" w:space="0" w:color="auto"/>
            <w:right w:val="none" w:sz="0" w:space="0" w:color="auto"/>
          </w:divBdr>
        </w:div>
        <w:div w:id="163980645">
          <w:marLeft w:val="0"/>
          <w:marRight w:val="0"/>
          <w:marTop w:val="0"/>
          <w:marBottom w:val="0"/>
          <w:divBdr>
            <w:top w:val="none" w:sz="0" w:space="0" w:color="auto"/>
            <w:left w:val="none" w:sz="0" w:space="0" w:color="auto"/>
            <w:bottom w:val="none" w:sz="0" w:space="0" w:color="auto"/>
            <w:right w:val="none" w:sz="0" w:space="0" w:color="auto"/>
          </w:divBdr>
        </w:div>
      </w:divsChild>
    </w:div>
    <w:div w:id="758522801">
      <w:bodyDiv w:val="1"/>
      <w:marLeft w:val="0"/>
      <w:marRight w:val="0"/>
      <w:marTop w:val="0"/>
      <w:marBottom w:val="0"/>
      <w:divBdr>
        <w:top w:val="none" w:sz="0" w:space="0" w:color="auto"/>
        <w:left w:val="none" w:sz="0" w:space="0" w:color="auto"/>
        <w:bottom w:val="none" w:sz="0" w:space="0" w:color="auto"/>
        <w:right w:val="none" w:sz="0" w:space="0" w:color="auto"/>
      </w:divBdr>
      <w:divsChild>
        <w:div w:id="1945721260">
          <w:marLeft w:val="0"/>
          <w:marRight w:val="0"/>
          <w:marTop w:val="0"/>
          <w:marBottom w:val="0"/>
          <w:divBdr>
            <w:top w:val="none" w:sz="0" w:space="0" w:color="auto"/>
            <w:left w:val="none" w:sz="0" w:space="0" w:color="auto"/>
            <w:bottom w:val="none" w:sz="0" w:space="0" w:color="auto"/>
            <w:right w:val="none" w:sz="0" w:space="0" w:color="auto"/>
          </w:divBdr>
        </w:div>
        <w:div w:id="1032220557">
          <w:marLeft w:val="0"/>
          <w:marRight w:val="0"/>
          <w:marTop w:val="0"/>
          <w:marBottom w:val="0"/>
          <w:divBdr>
            <w:top w:val="none" w:sz="0" w:space="0" w:color="auto"/>
            <w:left w:val="none" w:sz="0" w:space="0" w:color="auto"/>
            <w:bottom w:val="none" w:sz="0" w:space="0" w:color="auto"/>
            <w:right w:val="none" w:sz="0" w:space="0" w:color="auto"/>
          </w:divBdr>
        </w:div>
      </w:divsChild>
    </w:div>
    <w:div w:id="784732440">
      <w:bodyDiv w:val="1"/>
      <w:marLeft w:val="0"/>
      <w:marRight w:val="0"/>
      <w:marTop w:val="0"/>
      <w:marBottom w:val="0"/>
      <w:divBdr>
        <w:top w:val="none" w:sz="0" w:space="0" w:color="auto"/>
        <w:left w:val="none" w:sz="0" w:space="0" w:color="auto"/>
        <w:bottom w:val="none" w:sz="0" w:space="0" w:color="auto"/>
        <w:right w:val="none" w:sz="0" w:space="0" w:color="auto"/>
      </w:divBdr>
    </w:div>
    <w:div w:id="842548778">
      <w:bodyDiv w:val="1"/>
      <w:marLeft w:val="0"/>
      <w:marRight w:val="0"/>
      <w:marTop w:val="0"/>
      <w:marBottom w:val="0"/>
      <w:divBdr>
        <w:top w:val="none" w:sz="0" w:space="0" w:color="auto"/>
        <w:left w:val="none" w:sz="0" w:space="0" w:color="auto"/>
        <w:bottom w:val="none" w:sz="0" w:space="0" w:color="auto"/>
        <w:right w:val="none" w:sz="0" w:space="0" w:color="auto"/>
      </w:divBdr>
    </w:div>
    <w:div w:id="907880755">
      <w:bodyDiv w:val="1"/>
      <w:marLeft w:val="0"/>
      <w:marRight w:val="0"/>
      <w:marTop w:val="0"/>
      <w:marBottom w:val="0"/>
      <w:divBdr>
        <w:top w:val="none" w:sz="0" w:space="0" w:color="auto"/>
        <w:left w:val="none" w:sz="0" w:space="0" w:color="auto"/>
        <w:bottom w:val="none" w:sz="0" w:space="0" w:color="auto"/>
        <w:right w:val="none" w:sz="0" w:space="0" w:color="auto"/>
      </w:divBdr>
    </w:div>
    <w:div w:id="908076596">
      <w:bodyDiv w:val="1"/>
      <w:marLeft w:val="0"/>
      <w:marRight w:val="0"/>
      <w:marTop w:val="0"/>
      <w:marBottom w:val="0"/>
      <w:divBdr>
        <w:top w:val="none" w:sz="0" w:space="0" w:color="auto"/>
        <w:left w:val="none" w:sz="0" w:space="0" w:color="auto"/>
        <w:bottom w:val="none" w:sz="0" w:space="0" w:color="auto"/>
        <w:right w:val="none" w:sz="0" w:space="0" w:color="auto"/>
      </w:divBdr>
    </w:div>
    <w:div w:id="945885750">
      <w:bodyDiv w:val="1"/>
      <w:marLeft w:val="0"/>
      <w:marRight w:val="0"/>
      <w:marTop w:val="0"/>
      <w:marBottom w:val="0"/>
      <w:divBdr>
        <w:top w:val="none" w:sz="0" w:space="0" w:color="auto"/>
        <w:left w:val="none" w:sz="0" w:space="0" w:color="auto"/>
        <w:bottom w:val="none" w:sz="0" w:space="0" w:color="auto"/>
        <w:right w:val="none" w:sz="0" w:space="0" w:color="auto"/>
      </w:divBdr>
      <w:divsChild>
        <w:div w:id="1825195391">
          <w:marLeft w:val="0"/>
          <w:marRight w:val="0"/>
          <w:marTop w:val="0"/>
          <w:marBottom w:val="0"/>
          <w:divBdr>
            <w:top w:val="none" w:sz="0" w:space="0" w:color="auto"/>
            <w:left w:val="none" w:sz="0" w:space="0" w:color="auto"/>
            <w:bottom w:val="none" w:sz="0" w:space="0" w:color="auto"/>
            <w:right w:val="none" w:sz="0" w:space="0" w:color="auto"/>
          </w:divBdr>
        </w:div>
        <w:div w:id="863598609">
          <w:marLeft w:val="0"/>
          <w:marRight w:val="0"/>
          <w:marTop w:val="0"/>
          <w:marBottom w:val="0"/>
          <w:divBdr>
            <w:top w:val="none" w:sz="0" w:space="0" w:color="auto"/>
            <w:left w:val="none" w:sz="0" w:space="0" w:color="auto"/>
            <w:bottom w:val="none" w:sz="0" w:space="0" w:color="auto"/>
            <w:right w:val="none" w:sz="0" w:space="0" w:color="auto"/>
          </w:divBdr>
        </w:div>
        <w:div w:id="1464735956">
          <w:marLeft w:val="0"/>
          <w:marRight w:val="0"/>
          <w:marTop w:val="0"/>
          <w:marBottom w:val="0"/>
          <w:divBdr>
            <w:top w:val="none" w:sz="0" w:space="0" w:color="auto"/>
            <w:left w:val="none" w:sz="0" w:space="0" w:color="auto"/>
            <w:bottom w:val="none" w:sz="0" w:space="0" w:color="auto"/>
            <w:right w:val="none" w:sz="0" w:space="0" w:color="auto"/>
          </w:divBdr>
        </w:div>
        <w:div w:id="119763475">
          <w:marLeft w:val="0"/>
          <w:marRight w:val="0"/>
          <w:marTop w:val="0"/>
          <w:marBottom w:val="0"/>
          <w:divBdr>
            <w:top w:val="none" w:sz="0" w:space="0" w:color="auto"/>
            <w:left w:val="none" w:sz="0" w:space="0" w:color="auto"/>
            <w:bottom w:val="none" w:sz="0" w:space="0" w:color="auto"/>
            <w:right w:val="none" w:sz="0" w:space="0" w:color="auto"/>
          </w:divBdr>
        </w:div>
        <w:div w:id="2125029767">
          <w:marLeft w:val="0"/>
          <w:marRight w:val="0"/>
          <w:marTop w:val="0"/>
          <w:marBottom w:val="0"/>
          <w:divBdr>
            <w:top w:val="none" w:sz="0" w:space="0" w:color="auto"/>
            <w:left w:val="none" w:sz="0" w:space="0" w:color="auto"/>
            <w:bottom w:val="none" w:sz="0" w:space="0" w:color="auto"/>
            <w:right w:val="none" w:sz="0" w:space="0" w:color="auto"/>
          </w:divBdr>
        </w:div>
        <w:div w:id="289021674">
          <w:marLeft w:val="0"/>
          <w:marRight w:val="0"/>
          <w:marTop w:val="0"/>
          <w:marBottom w:val="0"/>
          <w:divBdr>
            <w:top w:val="none" w:sz="0" w:space="0" w:color="auto"/>
            <w:left w:val="none" w:sz="0" w:space="0" w:color="auto"/>
            <w:bottom w:val="none" w:sz="0" w:space="0" w:color="auto"/>
            <w:right w:val="none" w:sz="0" w:space="0" w:color="auto"/>
          </w:divBdr>
        </w:div>
        <w:div w:id="2088919959">
          <w:marLeft w:val="0"/>
          <w:marRight w:val="0"/>
          <w:marTop w:val="0"/>
          <w:marBottom w:val="0"/>
          <w:divBdr>
            <w:top w:val="none" w:sz="0" w:space="0" w:color="auto"/>
            <w:left w:val="none" w:sz="0" w:space="0" w:color="auto"/>
            <w:bottom w:val="none" w:sz="0" w:space="0" w:color="auto"/>
            <w:right w:val="none" w:sz="0" w:space="0" w:color="auto"/>
          </w:divBdr>
        </w:div>
        <w:div w:id="1008799728">
          <w:marLeft w:val="0"/>
          <w:marRight w:val="0"/>
          <w:marTop w:val="0"/>
          <w:marBottom w:val="0"/>
          <w:divBdr>
            <w:top w:val="none" w:sz="0" w:space="0" w:color="auto"/>
            <w:left w:val="none" w:sz="0" w:space="0" w:color="auto"/>
            <w:bottom w:val="none" w:sz="0" w:space="0" w:color="auto"/>
            <w:right w:val="none" w:sz="0" w:space="0" w:color="auto"/>
          </w:divBdr>
        </w:div>
        <w:div w:id="131607093">
          <w:marLeft w:val="0"/>
          <w:marRight w:val="0"/>
          <w:marTop w:val="0"/>
          <w:marBottom w:val="0"/>
          <w:divBdr>
            <w:top w:val="none" w:sz="0" w:space="0" w:color="auto"/>
            <w:left w:val="none" w:sz="0" w:space="0" w:color="auto"/>
            <w:bottom w:val="none" w:sz="0" w:space="0" w:color="auto"/>
            <w:right w:val="none" w:sz="0" w:space="0" w:color="auto"/>
          </w:divBdr>
        </w:div>
      </w:divsChild>
    </w:div>
    <w:div w:id="1040519616">
      <w:bodyDiv w:val="1"/>
      <w:marLeft w:val="0"/>
      <w:marRight w:val="0"/>
      <w:marTop w:val="0"/>
      <w:marBottom w:val="0"/>
      <w:divBdr>
        <w:top w:val="none" w:sz="0" w:space="0" w:color="auto"/>
        <w:left w:val="none" w:sz="0" w:space="0" w:color="auto"/>
        <w:bottom w:val="none" w:sz="0" w:space="0" w:color="auto"/>
        <w:right w:val="none" w:sz="0" w:space="0" w:color="auto"/>
      </w:divBdr>
    </w:div>
    <w:div w:id="1167329982">
      <w:bodyDiv w:val="1"/>
      <w:marLeft w:val="0"/>
      <w:marRight w:val="0"/>
      <w:marTop w:val="0"/>
      <w:marBottom w:val="0"/>
      <w:divBdr>
        <w:top w:val="none" w:sz="0" w:space="0" w:color="auto"/>
        <w:left w:val="none" w:sz="0" w:space="0" w:color="auto"/>
        <w:bottom w:val="none" w:sz="0" w:space="0" w:color="auto"/>
        <w:right w:val="none" w:sz="0" w:space="0" w:color="auto"/>
      </w:divBdr>
      <w:divsChild>
        <w:div w:id="1640914901">
          <w:marLeft w:val="0"/>
          <w:marRight w:val="0"/>
          <w:marTop w:val="0"/>
          <w:marBottom w:val="0"/>
          <w:divBdr>
            <w:top w:val="none" w:sz="0" w:space="0" w:color="auto"/>
            <w:left w:val="none" w:sz="0" w:space="0" w:color="auto"/>
            <w:bottom w:val="none" w:sz="0" w:space="0" w:color="auto"/>
            <w:right w:val="none" w:sz="0" w:space="0" w:color="auto"/>
          </w:divBdr>
        </w:div>
        <w:div w:id="2146580460">
          <w:marLeft w:val="0"/>
          <w:marRight w:val="0"/>
          <w:marTop w:val="0"/>
          <w:marBottom w:val="0"/>
          <w:divBdr>
            <w:top w:val="none" w:sz="0" w:space="0" w:color="auto"/>
            <w:left w:val="none" w:sz="0" w:space="0" w:color="auto"/>
            <w:bottom w:val="none" w:sz="0" w:space="0" w:color="auto"/>
            <w:right w:val="none" w:sz="0" w:space="0" w:color="auto"/>
          </w:divBdr>
        </w:div>
        <w:div w:id="1798916803">
          <w:marLeft w:val="0"/>
          <w:marRight w:val="0"/>
          <w:marTop w:val="0"/>
          <w:marBottom w:val="0"/>
          <w:divBdr>
            <w:top w:val="none" w:sz="0" w:space="0" w:color="auto"/>
            <w:left w:val="none" w:sz="0" w:space="0" w:color="auto"/>
            <w:bottom w:val="none" w:sz="0" w:space="0" w:color="auto"/>
            <w:right w:val="none" w:sz="0" w:space="0" w:color="auto"/>
          </w:divBdr>
        </w:div>
        <w:div w:id="1126192118">
          <w:marLeft w:val="0"/>
          <w:marRight w:val="0"/>
          <w:marTop w:val="0"/>
          <w:marBottom w:val="0"/>
          <w:divBdr>
            <w:top w:val="none" w:sz="0" w:space="0" w:color="auto"/>
            <w:left w:val="none" w:sz="0" w:space="0" w:color="auto"/>
            <w:bottom w:val="none" w:sz="0" w:space="0" w:color="auto"/>
            <w:right w:val="none" w:sz="0" w:space="0" w:color="auto"/>
          </w:divBdr>
        </w:div>
        <w:div w:id="487284433">
          <w:marLeft w:val="0"/>
          <w:marRight w:val="0"/>
          <w:marTop w:val="0"/>
          <w:marBottom w:val="0"/>
          <w:divBdr>
            <w:top w:val="none" w:sz="0" w:space="0" w:color="auto"/>
            <w:left w:val="none" w:sz="0" w:space="0" w:color="auto"/>
            <w:bottom w:val="none" w:sz="0" w:space="0" w:color="auto"/>
            <w:right w:val="none" w:sz="0" w:space="0" w:color="auto"/>
          </w:divBdr>
        </w:div>
        <w:div w:id="211305556">
          <w:marLeft w:val="0"/>
          <w:marRight w:val="0"/>
          <w:marTop w:val="0"/>
          <w:marBottom w:val="0"/>
          <w:divBdr>
            <w:top w:val="none" w:sz="0" w:space="0" w:color="auto"/>
            <w:left w:val="none" w:sz="0" w:space="0" w:color="auto"/>
            <w:bottom w:val="none" w:sz="0" w:space="0" w:color="auto"/>
            <w:right w:val="none" w:sz="0" w:space="0" w:color="auto"/>
          </w:divBdr>
        </w:div>
        <w:div w:id="1778987149">
          <w:marLeft w:val="0"/>
          <w:marRight w:val="0"/>
          <w:marTop w:val="0"/>
          <w:marBottom w:val="0"/>
          <w:divBdr>
            <w:top w:val="none" w:sz="0" w:space="0" w:color="auto"/>
            <w:left w:val="none" w:sz="0" w:space="0" w:color="auto"/>
            <w:bottom w:val="none" w:sz="0" w:space="0" w:color="auto"/>
            <w:right w:val="none" w:sz="0" w:space="0" w:color="auto"/>
          </w:divBdr>
        </w:div>
        <w:div w:id="552542809">
          <w:marLeft w:val="0"/>
          <w:marRight w:val="0"/>
          <w:marTop w:val="0"/>
          <w:marBottom w:val="0"/>
          <w:divBdr>
            <w:top w:val="none" w:sz="0" w:space="0" w:color="auto"/>
            <w:left w:val="none" w:sz="0" w:space="0" w:color="auto"/>
            <w:bottom w:val="none" w:sz="0" w:space="0" w:color="auto"/>
            <w:right w:val="none" w:sz="0" w:space="0" w:color="auto"/>
          </w:divBdr>
        </w:div>
        <w:div w:id="1371612681">
          <w:marLeft w:val="0"/>
          <w:marRight w:val="0"/>
          <w:marTop w:val="0"/>
          <w:marBottom w:val="0"/>
          <w:divBdr>
            <w:top w:val="none" w:sz="0" w:space="0" w:color="auto"/>
            <w:left w:val="none" w:sz="0" w:space="0" w:color="auto"/>
            <w:bottom w:val="none" w:sz="0" w:space="0" w:color="auto"/>
            <w:right w:val="none" w:sz="0" w:space="0" w:color="auto"/>
          </w:divBdr>
        </w:div>
        <w:div w:id="1126004598">
          <w:marLeft w:val="0"/>
          <w:marRight w:val="0"/>
          <w:marTop w:val="0"/>
          <w:marBottom w:val="0"/>
          <w:divBdr>
            <w:top w:val="none" w:sz="0" w:space="0" w:color="auto"/>
            <w:left w:val="none" w:sz="0" w:space="0" w:color="auto"/>
            <w:bottom w:val="none" w:sz="0" w:space="0" w:color="auto"/>
            <w:right w:val="none" w:sz="0" w:space="0" w:color="auto"/>
          </w:divBdr>
        </w:div>
        <w:div w:id="543827913">
          <w:marLeft w:val="0"/>
          <w:marRight w:val="0"/>
          <w:marTop w:val="0"/>
          <w:marBottom w:val="0"/>
          <w:divBdr>
            <w:top w:val="none" w:sz="0" w:space="0" w:color="auto"/>
            <w:left w:val="none" w:sz="0" w:space="0" w:color="auto"/>
            <w:bottom w:val="none" w:sz="0" w:space="0" w:color="auto"/>
            <w:right w:val="none" w:sz="0" w:space="0" w:color="auto"/>
          </w:divBdr>
        </w:div>
        <w:div w:id="1774131418">
          <w:marLeft w:val="0"/>
          <w:marRight w:val="0"/>
          <w:marTop w:val="0"/>
          <w:marBottom w:val="0"/>
          <w:divBdr>
            <w:top w:val="none" w:sz="0" w:space="0" w:color="auto"/>
            <w:left w:val="none" w:sz="0" w:space="0" w:color="auto"/>
            <w:bottom w:val="none" w:sz="0" w:space="0" w:color="auto"/>
            <w:right w:val="none" w:sz="0" w:space="0" w:color="auto"/>
          </w:divBdr>
        </w:div>
        <w:div w:id="1724406486">
          <w:marLeft w:val="0"/>
          <w:marRight w:val="0"/>
          <w:marTop w:val="0"/>
          <w:marBottom w:val="0"/>
          <w:divBdr>
            <w:top w:val="none" w:sz="0" w:space="0" w:color="auto"/>
            <w:left w:val="none" w:sz="0" w:space="0" w:color="auto"/>
            <w:bottom w:val="none" w:sz="0" w:space="0" w:color="auto"/>
            <w:right w:val="none" w:sz="0" w:space="0" w:color="auto"/>
          </w:divBdr>
        </w:div>
        <w:div w:id="1732777275">
          <w:marLeft w:val="0"/>
          <w:marRight w:val="0"/>
          <w:marTop w:val="0"/>
          <w:marBottom w:val="0"/>
          <w:divBdr>
            <w:top w:val="none" w:sz="0" w:space="0" w:color="auto"/>
            <w:left w:val="none" w:sz="0" w:space="0" w:color="auto"/>
            <w:bottom w:val="none" w:sz="0" w:space="0" w:color="auto"/>
            <w:right w:val="none" w:sz="0" w:space="0" w:color="auto"/>
          </w:divBdr>
        </w:div>
        <w:div w:id="194735239">
          <w:marLeft w:val="0"/>
          <w:marRight w:val="0"/>
          <w:marTop w:val="0"/>
          <w:marBottom w:val="0"/>
          <w:divBdr>
            <w:top w:val="none" w:sz="0" w:space="0" w:color="auto"/>
            <w:left w:val="none" w:sz="0" w:space="0" w:color="auto"/>
            <w:bottom w:val="none" w:sz="0" w:space="0" w:color="auto"/>
            <w:right w:val="none" w:sz="0" w:space="0" w:color="auto"/>
          </w:divBdr>
        </w:div>
        <w:div w:id="614408539">
          <w:marLeft w:val="0"/>
          <w:marRight w:val="0"/>
          <w:marTop w:val="0"/>
          <w:marBottom w:val="0"/>
          <w:divBdr>
            <w:top w:val="none" w:sz="0" w:space="0" w:color="auto"/>
            <w:left w:val="none" w:sz="0" w:space="0" w:color="auto"/>
            <w:bottom w:val="none" w:sz="0" w:space="0" w:color="auto"/>
            <w:right w:val="none" w:sz="0" w:space="0" w:color="auto"/>
          </w:divBdr>
        </w:div>
        <w:div w:id="1131902086">
          <w:marLeft w:val="0"/>
          <w:marRight w:val="0"/>
          <w:marTop w:val="0"/>
          <w:marBottom w:val="0"/>
          <w:divBdr>
            <w:top w:val="none" w:sz="0" w:space="0" w:color="auto"/>
            <w:left w:val="none" w:sz="0" w:space="0" w:color="auto"/>
            <w:bottom w:val="none" w:sz="0" w:space="0" w:color="auto"/>
            <w:right w:val="none" w:sz="0" w:space="0" w:color="auto"/>
          </w:divBdr>
        </w:div>
        <w:div w:id="1918511204">
          <w:marLeft w:val="0"/>
          <w:marRight w:val="0"/>
          <w:marTop w:val="0"/>
          <w:marBottom w:val="0"/>
          <w:divBdr>
            <w:top w:val="none" w:sz="0" w:space="0" w:color="auto"/>
            <w:left w:val="none" w:sz="0" w:space="0" w:color="auto"/>
            <w:bottom w:val="none" w:sz="0" w:space="0" w:color="auto"/>
            <w:right w:val="none" w:sz="0" w:space="0" w:color="auto"/>
          </w:divBdr>
        </w:div>
        <w:div w:id="315306910">
          <w:marLeft w:val="0"/>
          <w:marRight w:val="0"/>
          <w:marTop w:val="0"/>
          <w:marBottom w:val="0"/>
          <w:divBdr>
            <w:top w:val="none" w:sz="0" w:space="0" w:color="auto"/>
            <w:left w:val="none" w:sz="0" w:space="0" w:color="auto"/>
            <w:bottom w:val="none" w:sz="0" w:space="0" w:color="auto"/>
            <w:right w:val="none" w:sz="0" w:space="0" w:color="auto"/>
          </w:divBdr>
        </w:div>
        <w:div w:id="1141919945">
          <w:marLeft w:val="0"/>
          <w:marRight w:val="0"/>
          <w:marTop w:val="0"/>
          <w:marBottom w:val="0"/>
          <w:divBdr>
            <w:top w:val="none" w:sz="0" w:space="0" w:color="auto"/>
            <w:left w:val="none" w:sz="0" w:space="0" w:color="auto"/>
            <w:bottom w:val="none" w:sz="0" w:space="0" w:color="auto"/>
            <w:right w:val="none" w:sz="0" w:space="0" w:color="auto"/>
          </w:divBdr>
        </w:div>
      </w:divsChild>
    </w:div>
    <w:div w:id="1294293144">
      <w:bodyDiv w:val="1"/>
      <w:marLeft w:val="0"/>
      <w:marRight w:val="0"/>
      <w:marTop w:val="0"/>
      <w:marBottom w:val="0"/>
      <w:divBdr>
        <w:top w:val="none" w:sz="0" w:space="0" w:color="auto"/>
        <w:left w:val="none" w:sz="0" w:space="0" w:color="auto"/>
        <w:bottom w:val="none" w:sz="0" w:space="0" w:color="auto"/>
        <w:right w:val="none" w:sz="0" w:space="0" w:color="auto"/>
      </w:divBdr>
    </w:div>
    <w:div w:id="1398547944">
      <w:bodyDiv w:val="1"/>
      <w:marLeft w:val="0"/>
      <w:marRight w:val="0"/>
      <w:marTop w:val="0"/>
      <w:marBottom w:val="0"/>
      <w:divBdr>
        <w:top w:val="none" w:sz="0" w:space="0" w:color="auto"/>
        <w:left w:val="none" w:sz="0" w:space="0" w:color="auto"/>
        <w:bottom w:val="none" w:sz="0" w:space="0" w:color="auto"/>
        <w:right w:val="none" w:sz="0" w:space="0" w:color="auto"/>
      </w:divBdr>
      <w:divsChild>
        <w:div w:id="1848136565">
          <w:marLeft w:val="0"/>
          <w:marRight w:val="0"/>
          <w:marTop w:val="0"/>
          <w:marBottom w:val="0"/>
          <w:divBdr>
            <w:top w:val="none" w:sz="0" w:space="0" w:color="auto"/>
            <w:left w:val="none" w:sz="0" w:space="0" w:color="auto"/>
            <w:bottom w:val="none" w:sz="0" w:space="0" w:color="auto"/>
            <w:right w:val="none" w:sz="0" w:space="0" w:color="auto"/>
          </w:divBdr>
        </w:div>
        <w:div w:id="1392776097">
          <w:marLeft w:val="0"/>
          <w:marRight w:val="0"/>
          <w:marTop w:val="0"/>
          <w:marBottom w:val="0"/>
          <w:divBdr>
            <w:top w:val="none" w:sz="0" w:space="0" w:color="auto"/>
            <w:left w:val="none" w:sz="0" w:space="0" w:color="auto"/>
            <w:bottom w:val="none" w:sz="0" w:space="0" w:color="auto"/>
            <w:right w:val="none" w:sz="0" w:space="0" w:color="auto"/>
          </w:divBdr>
        </w:div>
        <w:div w:id="310408317">
          <w:marLeft w:val="0"/>
          <w:marRight w:val="0"/>
          <w:marTop w:val="0"/>
          <w:marBottom w:val="0"/>
          <w:divBdr>
            <w:top w:val="none" w:sz="0" w:space="0" w:color="auto"/>
            <w:left w:val="none" w:sz="0" w:space="0" w:color="auto"/>
            <w:bottom w:val="none" w:sz="0" w:space="0" w:color="auto"/>
            <w:right w:val="none" w:sz="0" w:space="0" w:color="auto"/>
          </w:divBdr>
        </w:div>
        <w:div w:id="433288309">
          <w:marLeft w:val="0"/>
          <w:marRight w:val="0"/>
          <w:marTop w:val="0"/>
          <w:marBottom w:val="0"/>
          <w:divBdr>
            <w:top w:val="none" w:sz="0" w:space="0" w:color="auto"/>
            <w:left w:val="none" w:sz="0" w:space="0" w:color="auto"/>
            <w:bottom w:val="none" w:sz="0" w:space="0" w:color="auto"/>
            <w:right w:val="none" w:sz="0" w:space="0" w:color="auto"/>
          </w:divBdr>
        </w:div>
        <w:div w:id="1456678146">
          <w:marLeft w:val="0"/>
          <w:marRight w:val="0"/>
          <w:marTop w:val="0"/>
          <w:marBottom w:val="0"/>
          <w:divBdr>
            <w:top w:val="none" w:sz="0" w:space="0" w:color="auto"/>
            <w:left w:val="none" w:sz="0" w:space="0" w:color="auto"/>
            <w:bottom w:val="none" w:sz="0" w:space="0" w:color="auto"/>
            <w:right w:val="none" w:sz="0" w:space="0" w:color="auto"/>
          </w:divBdr>
        </w:div>
        <w:div w:id="1672414786">
          <w:marLeft w:val="0"/>
          <w:marRight w:val="0"/>
          <w:marTop w:val="0"/>
          <w:marBottom w:val="0"/>
          <w:divBdr>
            <w:top w:val="none" w:sz="0" w:space="0" w:color="auto"/>
            <w:left w:val="none" w:sz="0" w:space="0" w:color="auto"/>
            <w:bottom w:val="none" w:sz="0" w:space="0" w:color="auto"/>
            <w:right w:val="none" w:sz="0" w:space="0" w:color="auto"/>
          </w:divBdr>
        </w:div>
        <w:div w:id="189800039">
          <w:marLeft w:val="0"/>
          <w:marRight w:val="0"/>
          <w:marTop w:val="0"/>
          <w:marBottom w:val="0"/>
          <w:divBdr>
            <w:top w:val="none" w:sz="0" w:space="0" w:color="auto"/>
            <w:left w:val="none" w:sz="0" w:space="0" w:color="auto"/>
            <w:bottom w:val="none" w:sz="0" w:space="0" w:color="auto"/>
            <w:right w:val="none" w:sz="0" w:space="0" w:color="auto"/>
          </w:divBdr>
        </w:div>
        <w:div w:id="2031952579">
          <w:marLeft w:val="0"/>
          <w:marRight w:val="0"/>
          <w:marTop w:val="0"/>
          <w:marBottom w:val="0"/>
          <w:divBdr>
            <w:top w:val="none" w:sz="0" w:space="0" w:color="auto"/>
            <w:left w:val="none" w:sz="0" w:space="0" w:color="auto"/>
            <w:bottom w:val="none" w:sz="0" w:space="0" w:color="auto"/>
            <w:right w:val="none" w:sz="0" w:space="0" w:color="auto"/>
          </w:divBdr>
        </w:div>
        <w:div w:id="765273685">
          <w:marLeft w:val="0"/>
          <w:marRight w:val="0"/>
          <w:marTop w:val="0"/>
          <w:marBottom w:val="0"/>
          <w:divBdr>
            <w:top w:val="none" w:sz="0" w:space="0" w:color="auto"/>
            <w:left w:val="none" w:sz="0" w:space="0" w:color="auto"/>
            <w:bottom w:val="none" w:sz="0" w:space="0" w:color="auto"/>
            <w:right w:val="none" w:sz="0" w:space="0" w:color="auto"/>
          </w:divBdr>
        </w:div>
        <w:div w:id="290675589">
          <w:marLeft w:val="0"/>
          <w:marRight w:val="0"/>
          <w:marTop w:val="0"/>
          <w:marBottom w:val="0"/>
          <w:divBdr>
            <w:top w:val="none" w:sz="0" w:space="0" w:color="auto"/>
            <w:left w:val="none" w:sz="0" w:space="0" w:color="auto"/>
            <w:bottom w:val="none" w:sz="0" w:space="0" w:color="auto"/>
            <w:right w:val="none" w:sz="0" w:space="0" w:color="auto"/>
          </w:divBdr>
        </w:div>
        <w:div w:id="826625593">
          <w:marLeft w:val="0"/>
          <w:marRight w:val="0"/>
          <w:marTop w:val="0"/>
          <w:marBottom w:val="0"/>
          <w:divBdr>
            <w:top w:val="none" w:sz="0" w:space="0" w:color="auto"/>
            <w:left w:val="none" w:sz="0" w:space="0" w:color="auto"/>
            <w:bottom w:val="none" w:sz="0" w:space="0" w:color="auto"/>
            <w:right w:val="none" w:sz="0" w:space="0" w:color="auto"/>
          </w:divBdr>
        </w:div>
        <w:div w:id="226844596">
          <w:marLeft w:val="0"/>
          <w:marRight w:val="0"/>
          <w:marTop w:val="0"/>
          <w:marBottom w:val="0"/>
          <w:divBdr>
            <w:top w:val="none" w:sz="0" w:space="0" w:color="auto"/>
            <w:left w:val="none" w:sz="0" w:space="0" w:color="auto"/>
            <w:bottom w:val="none" w:sz="0" w:space="0" w:color="auto"/>
            <w:right w:val="none" w:sz="0" w:space="0" w:color="auto"/>
          </w:divBdr>
        </w:div>
        <w:div w:id="838740710">
          <w:marLeft w:val="0"/>
          <w:marRight w:val="0"/>
          <w:marTop w:val="0"/>
          <w:marBottom w:val="0"/>
          <w:divBdr>
            <w:top w:val="none" w:sz="0" w:space="0" w:color="auto"/>
            <w:left w:val="none" w:sz="0" w:space="0" w:color="auto"/>
            <w:bottom w:val="none" w:sz="0" w:space="0" w:color="auto"/>
            <w:right w:val="none" w:sz="0" w:space="0" w:color="auto"/>
          </w:divBdr>
        </w:div>
        <w:div w:id="1417704731">
          <w:marLeft w:val="0"/>
          <w:marRight w:val="0"/>
          <w:marTop w:val="0"/>
          <w:marBottom w:val="0"/>
          <w:divBdr>
            <w:top w:val="none" w:sz="0" w:space="0" w:color="auto"/>
            <w:left w:val="none" w:sz="0" w:space="0" w:color="auto"/>
            <w:bottom w:val="none" w:sz="0" w:space="0" w:color="auto"/>
            <w:right w:val="none" w:sz="0" w:space="0" w:color="auto"/>
          </w:divBdr>
        </w:div>
        <w:div w:id="948704899">
          <w:marLeft w:val="0"/>
          <w:marRight w:val="0"/>
          <w:marTop w:val="0"/>
          <w:marBottom w:val="0"/>
          <w:divBdr>
            <w:top w:val="none" w:sz="0" w:space="0" w:color="auto"/>
            <w:left w:val="none" w:sz="0" w:space="0" w:color="auto"/>
            <w:bottom w:val="none" w:sz="0" w:space="0" w:color="auto"/>
            <w:right w:val="none" w:sz="0" w:space="0" w:color="auto"/>
          </w:divBdr>
        </w:div>
        <w:div w:id="1038161787">
          <w:marLeft w:val="0"/>
          <w:marRight w:val="0"/>
          <w:marTop w:val="0"/>
          <w:marBottom w:val="0"/>
          <w:divBdr>
            <w:top w:val="none" w:sz="0" w:space="0" w:color="auto"/>
            <w:left w:val="none" w:sz="0" w:space="0" w:color="auto"/>
            <w:bottom w:val="none" w:sz="0" w:space="0" w:color="auto"/>
            <w:right w:val="none" w:sz="0" w:space="0" w:color="auto"/>
          </w:divBdr>
        </w:div>
        <w:div w:id="1298682706">
          <w:marLeft w:val="0"/>
          <w:marRight w:val="0"/>
          <w:marTop w:val="0"/>
          <w:marBottom w:val="0"/>
          <w:divBdr>
            <w:top w:val="none" w:sz="0" w:space="0" w:color="auto"/>
            <w:left w:val="none" w:sz="0" w:space="0" w:color="auto"/>
            <w:bottom w:val="none" w:sz="0" w:space="0" w:color="auto"/>
            <w:right w:val="none" w:sz="0" w:space="0" w:color="auto"/>
          </w:divBdr>
        </w:div>
        <w:div w:id="208494943">
          <w:marLeft w:val="0"/>
          <w:marRight w:val="0"/>
          <w:marTop w:val="0"/>
          <w:marBottom w:val="0"/>
          <w:divBdr>
            <w:top w:val="none" w:sz="0" w:space="0" w:color="auto"/>
            <w:left w:val="none" w:sz="0" w:space="0" w:color="auto"/>
            <w:bottom w:val="none" w:sz="0" w:space="0" w:color="auto"/>
            <w:right w:val="none" w:sz="0" w:space="0" w:color="auto"/>
          </w:divBdr>
        </w:div>
        <w:div w:id="445539697">
          <w:marLeft w:val="0"/>
          <w:marRight w:val="0"/>
          <w:marTop w:val="0"/>
          <w:marBottom w:val="0"/>
          <w:divBdr>
            <w:top w:val="none" w:sz="0" w:space="0" w:color="auto"/>
            <w:left w:val="none" w:sz="0" w:space="0" w:color="auto"/>
            <w:bottom w:val="none" w:sz="0" w:space="0" w:color="auto"/>
            <w:right w:val="none" w:sz="0" w:space="0" w:color="auto"/>
          </w:divBdr>
        </w:div>
        <w:div w:id="1187792266">
          <w:marLeft w:val="0"/>
          <w:marRight w:val="0"/>
          <w:marTop w:val="0"/>
          <w:marBottom w:val="0"/>
          <w:divBdr>
            <w:top w:val="none" w:sz="0" w:space="0" w:color="auto"/>
            <w:left w:val="none" w:sz="0" w:space="0" w:color="auto"/>
            <w:bottom w:val="none" w:sz="0" w:space="0" w:color="auto"/>
            <w:right w:val="none" w:sz="0" w:space="0" w:color="auto"/>
          </w:divBdr>
        </w:div>
        <w:div w:id="1481580149">
          <w:marLeft w:val="0"/>
          <w:marRight w:val="0"/>
          <w:marTop w:val="0"/>
          <w:marBottom w:val="0"/>
          <w:divBdr>
            <w:top w:val="none" w:sz="0" w:space="0" w:color="auto"/>
            <w:left w:val="none" w:sz="0" w:space="0" w:color="auto"/>
            <w:bottom w:val="none" w:sz="0" w:space="0" w:color="auto"/>
            <w:right w:val="none" w:sz="0" w:space="0" w:color="auto"/>
          </w:divBdr>
        </w:div>
        <w:div w:id="1885754113">
          <w:marLeft w:val="0"/>
          <w:marRight w:val="0"/>
          <w:marTop w:val="0"/>
          <w:marBottom w:val="0"/>
          <w:divBdr>
            <w:top w:val="none" w:sz="0" w:space="0" w:color="auto"/>
            <w:left w:val="none" w:sz="0" w:space="0" w:color="auto"/>
            <w:bottom w:val="none" w:sz="0" w:space="0" w:color="auto"/>
            <w:right w:val="none" w:sz="0" w:space="0" w:color="auto"/>
          </w:divBdr>
        </w:div>
        <w:div w:id="2117166393">
          <w:marLeft w:val="0"/>
          <w:marRight w:val="0"/>
          <w:marTop w:val="0"/>
          <w:marBottom w:val="0"/>
          <w:divBdr>
            <w:top w:val="none" w:sz="0" w:space="0" w:color="auto"/>
            <w:left w:val="none" w:sz="0" w:space="0" w:color="auto"/>
            <w:bottom w:val="none" w:sz="0" w:space="0" w:color="auto"/>
            <w:right w:val="none" w:sz="0" w:space="0" w:color="auto"/>
          </w:divBdr>
        </w:div>
        <w:div w:id="1579515731">
          <w:marLeft w:val="0"/>
          <w:marRight w:val="0"/>
          <w:marTop w:val="0"/>
          <w:marBottom w:val="0"/>
          <w:divBdr>
            <w:top w:val="none" w:sz="0" w:space="0" w:color="auto"/>
            <w:left w:val="none" w:sz="0" w:space="0" w:color="auto"/>
            <w:bottom w:val="none" w:sz="0" w:space="0" w:color="auto"/>
            <w:right w:val="none" w:sz="0" w:space="0" w:color="auto"/>
          </w:divBdr>
        </w:div>
      </w:divsChild>
    </w:div>
    <w:div w:id="1628269413">
      <w:bodyDiv w:val="1"/>
      <w:marLeft w:val="0"/>
      <w:marRight w:val="0"/>
      <w:marTop w:val="0"/>
      <w:marBottom w:val="0"/>
      <w:divBdr>
        <w:top w:val="none" w:sz="0" w:space="0" w:color="auto"/>
        <w:left w:val="none" w:sz="0" w:space="0" w:color="auto"/>
        <w:bottom w:val="none" w:sz="0" w:space="0" w:color="auto"/>
        <w:right w:val="none" w:sz="0" w:space="0" w:color="auto"/>
      </w:divBdr>
    </w:div>
    <w:div w:id="1671056894">
      <w:bodyDiv w:val="1"/>
      <w:marLeft w:val="0"/>
      <w:marRight w:val="0"/>
      <w:marTop w:val="0"/>
      <w:marBottom w:val="0"/>
      <w:divBdr>
        <w:top w:val="none" w:sz="0" w:space="0" w:color="auto"/>
        <w:left w:val="none" w:sz="0" w:space="0" w:color="auto"/>
        <w:bottom w:val="none" w:sz="0" w:space="0" w:color="auto"/>
        <w:right w:val="none" w:sz="0" w:space="0" w:color="auto"/>
      </w:divBdr>
    </w:div>
    <w:div w:id="1812672267">
      <w:bodyDiv w:val="1"/>
      <w:marLeft w:val="0"/>
      <w:marRight w:val="0"/>
      <w:marTop w:val="0"/>
      <w:marBottom w:val="0"/>
      <w:divBdr>
        <w:top w:val="none" w:sz="0" w:space="0" w:color="auto"/>
        <w:left w:val="none" w:sz="0" w:space="0" w:color="auto"/>
        <w:bottom w:val="none" w:sz="0" w:space="0" w:color="auto"/>
        <w:right w:val="none" w:sz="0" w:space="0" w:color="auto"/>
      </w:divBdr>
      <w:divsChild>
        <w:div w:id="1543132792">
          <w:marLeft w:val="0"/>
          <w:marRight w:val="0"/>
          <w:marTop w:val="0"/>
          <w:marBottom w:val="0"/>
          <w:divBdr>
            <w:top w:val="none" w:sz="0" w:space="0" w:color="auto"/>
            <w:left w:val="none" w:sz="0" w:space="0" w:color="auto"/>
            <w:bottom w:val="none" w:sz="0" w:space="0" w:color="auto"/>
            <w:right w:val="none" w:sz="0" w:space="0" w:color="auto"/>
          </w:divBdr>
          <w:divsChild>
            <w:div w:id="1102264767">
              <w:marLeft w:val="0"/>
              <w:marRight w:val="0"/>
              <w:marTop w:val="0"/>
              <w:marBottom w:val="0"/>
              <w:divBdr>
                <w:top w:val="none" w:sz="0" w:space="0" w:color="auto"/>
                <w:left w:val="none" w:sz="0" w:space="0" w:color="auto"/>
                <w:bottom w:val="none" w:sz="0" w:space="0" w:color="auto"/>
                <w:right w:val="none" w:sz="0" w:space="0" w:color="auto"/>
              </w:divBdr>
              <w:divsChild>
                <w:div w:id="248345890">
                  <w:marLeft w:val="0"/>
                  <w:marRight w:val="0"/>
                  <w:marTop w:val="0"/>
                  <w:marBottom w:val="0"/>
                  <w:divBdr>
                    <w:top w:val="none" w:sz="0" w:space="0" w:color="auto"/>
                    <w:left w:val="none" w:sz="0" w:space="0" w:color="auto"/>
                    <w:bottom w:val="none" w:sz="0" w:space="0" w:color="auto"/>
                    <w:right w:val="none" w:sz="0" w:space="0" w:color="auto"/>
                  </w:divBdr>
                </w:div>
                <w:div w:id="1417048053">
                  <w:marLeft w:val="0"/>
                  <w:marRight w:val="0"/>
                  <w:marTop w:val="0"/>
                  <w:marBottom w:val="0"/>
                  <w:divBdr>
                    <w:top w:val="none" w:sz="0" w:space="0" w:color="auto"/>
                    <w:left w:val="none" w:sz="0" w:space="0" w:color="auto"/>
                    <w:bottom w:val="none" w:sz="0" w:space="0" w:color="auto"/>
                    <w:right w:val="none" w:sz="0" w:space="0" w:color="auto"/>
                  </w:divBdr>
                </w:div>
                <w:div w:id="839272018">
                  <w:marLeft w:val="0"/>
                  <w:marRight w:val="0"/>
                  <w:marTop w:val="0"/>
                  <w:marBottom w:val="0"/>
                  <w:divBdr>
                    <w:top w:val="none" w:sz="0" w:space="0" w:color="auto"/>
                    <w:left w:val="none" w:sz="0" w:space="0" w:color="auto"/>
                    <w:bottom w:val="none" w:sz="0" w:space="0" w:color="auto"/>
                    <w:right w:val="none" w:sz="0" w:space="0" w:color="auto"/>
                  </w:divBdr>
                </w:div>
                <w:div w:id="1206523591">
                  <w:marLeft w:val="0"/>
                  <w:marRight w:val="0"/>
                  <w:marTop w:val="0"/>
                  <w:marBottom w:val="0"/>
                  <w:divBdr>
                    <w:top w:val="none" w:sz="0" w:space="0" w:color="auto"/>
                    <w:left w:val="none" w:sz="0" w:space="0" w:color="auto"/>
                    <w:bottom w:val="none" w:sz="0" w:space="0" w:color="auto"/>
                    <w:right w:val="none" w:sz="0" w:space="0" w:color="auto"/>
                  </w:divBdr>
                </w:div>
                <w:div w:id="1749225642">
                  <w:marLeft w:val="0"/>
                  <w:marRight w:val="0"/>
                  <w:marTop w:val="0"/>
                  <w:marBottom w:val="0"/>
                  <w:divBdr>
                    <w:top w:val="none" w:sz="0" w:space="0" w:color="auto"/>
                    <w:left w:val="none" w:sz="0" w:space="0" w:color="auto"/>
                    <w:bottom w:val="none" w:sz="0" w:space="0" w:color="auto"/>
                    <w:right w:val="none" w:sz="0" w:space="0" w:color="auto"/>
                  </w:divBdr>
                </w:div>
                <w:div w:id="1505363025">
                  <w:marLeft w:val="0"/>
                  <w:marRight w:val="0"/>
                  <w:marTop w:val="0"/>
                  <w:marBottom w:val="0"/>
                  <w:divBdr>
                    <w:top w:val="none" w:sz="0" w:space="0" w:color="auto"/>
                    <w:left w:val="none" w:sz="0" w:space="0" w:color="auto"/>
                    <w:bottom w:val="none" w:sz="0" w:space="0" w:color="auto"/>
                    <w:right w:val="none" w:sz="0" w:space="0" w:color="auto"/>
                  </w:divBdr>
                </w:div>
                <w:div w:id="535236604">
                  <w:marLeft w:val="0"/>
                  <w:marRight w:val="0"/>
                  <w:marTop w:val="0"/>
                  <w:marBottom w:val="0"/>
                  <w:divBdr>
                    <w:top w:val="none" w:sz="0" w:space="0" w:color="auto"/>
                    <w:left w:val="none" w:sz="0" w:space="0" w:color="auto"/>
                    <w:bottom w:val="none" w:sz="0" w:space="0" w:color="auto"/>
                    <w:right w:val="none" w:sz="0" w:space="0" w:color="auto"/>
                  </w:divBdr>
                </w:div>
                <w:div w:id="850989444">
                  <w:marLeft w:val="0"/>
                  <w:marRight w:val="0"/>
                  <w:marTop w:val="0"/>
                  <w:marBottom w:val="0"/>
                  <w:divBdr>
                    <w:top w:val="none" w:sz="0" w:space="0" w:color="auto"/>
                    <w:left w:val="none" w:sz="0" w:space="0" w:color="auto"/>
                    <w:bottom w:val="none" w:sz="0" w:space="0" w:color="auto"/>
                    <w:right w:val="none" w:sz="0" w:space="0" w:color="auto"/>
                  </w:divBdr>
                </w:div>
                <w:div w:id="1861504883">
                  <w:marLeft w:val="0"/>
                  <w:marRight w:val="0"/>
                  <w:marTop w:val="0"/>
                  <w:marBottom w:val="0"/>
                  <w:divBdr>
                    <w:top w:val="none" w:sz="0" w:space="0" w:color="auto"/>
                    <w:left w:val="none" w:sz="0" w:space="0" w:color="auto"/>
                    <w:bottom w:val="none" w:sz="0" w:space="0" w:color="auto"/>
                    <w:right w:val="none" w:sz="0" w:space="0" w:color="auto"/>
                  </w:divBdr>
                </w:div>
                <w:div w:id="213540168">
                  <w:marLeft w:val="0"/>
                  <w:marRight w:val="0"/>
                  <w:marTop w:val="0"/>
                  <w:marBottom w:val="0"/>
                  <w:divBdr>
                    <w:top w:val="none" w:sz="0" w:space="0" w:color="auto"/>
                    <w:left w:val="none" w:sz="0" w:space="0" w:color="auto"/>
                    <w:bottom w:val="none" w:sz="0" w:space="0" w:color="auto"/>
                    <w:right w:val="none" w:sz="0" w:space="0" w:color="auto"/>
                  </w:divBdr>
                </w:div>
                <w:div w:id="855460311">
                  <w:marLeft w:val="0"/>
                  <w:marRight w:val="0"/>
                  <w:marTop w:val="0"/>
                  <w:marBottom w:val="0"/>
                  <w:divBdr>
                    <w:top w:val="none" w:sz="0" w:space="0" w:color="auto"/>
                    <w:left w:val="none" w:sz="0" w:space="0" w:color="auto"/>
                    <w:bottom w:val="none" w:sz="0" w:space="0" w:color="auto"/>
                    <w:right w:val="none" w:sz="0" w:space="0" w:color="auto"/>
                  </w:divBdr>
                </w:div>
                <w:div w:id="15016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5606">
      <w:bodyDiv w:val="1"/>
      <w:marLeft w:val="0"/>
      <w:marRight w:val="0"/>
      <w:marTop w:val="0"/>
      <w:marBottom w:val="0"/>
      <w:divBdr>
        <w:top w:val="none" w:sz="0" w:space="0" w:color="auto"/>
        <w:left w:val="none" w:sz="0" w:space="0" w:color="auto"/>
        <w:bottom w:val="none" w:sz="0" w:space="0" w:color="auto"/>
        <w:right w:val="none" w:sz="0" w:space="0" w:color="auto"/>
      </w:divBdr>
    </w:div>
    <w:div w:id="1918897327">
      <w:bodyDiv w:val="1"/>
      <w:marLeft w:val="0"/>
      <w:marRight w:val="0"/>
      <w:marTop w:val="0"/>
      <w:marBottom w:val="0"/>
      <w:divBdr>
        <w:top w:val="none" w:sz="0" w:space="0" w:color="auto"/>
        <w:left w:val="none" w:sz="0" w:space="0" w:color="auto"/>
        <w:bottom w:val="none" w:sz="0" w:space="0" w:color="auto"/>
        <w:right w:val="none" w:sz="0" w:space="0" w:color="auto"/>
      </w:divBdr>
      <w:divsChild>
        <w:div w:id="1024986189">
          <w:marLeft w:val="0"/>
          <w:marRight w:val="0"/>
          <w:marTop w:val="0"/>
          <w:marBottom w:val="0"/>
          <w:divBdr>
            <w:top w:val="none" w:sz="0" w:space="0" w:color="auto"/>
            <w:left w:val="none" w:sz="0" w:space="0" w:color="auto"/>
            <w:bottom w:val="none" w:sz="0" w:space="0" w:color="auto"/>
            <w:right w:val="none" w:sz="0" w:space="0" w:color="auto"/>
          </w:divBdr>
        </w:div>
        <w:div w:id="1762330827">
          <w:marLeft w:val="0"/>
          <w:marRight w:val="0"/>
          <w:marTop w:val="0"/>
          <w:marBottom w:val="0"/>
          <w:divBdr>
            <w:top w:val="none" w:sz="0" w:space="0" w:color="auto"/>
            <w:left w:val="none" w:sz="0" w:space="0" w:color="auto"/>
            <w:bottom w:val="none" w:sz="0" w:space="0" w:color="auto"/>
            <w:right w:val="none" w:sz="0" w:space="0" w:color="auto"/>
          </w:divBdr>
        </w:div>
        <w:div w:id="1334261205">
          <w:marLeft w:val="0"/>
          <w:marRight w:val="0"/>
          <w:marTop w:val="0"/>
          <w:marBottom w:val="0"/>
          <w:divBdr>
            <w:top w:val="none" w:sz="0" w:space="0" w:color="auto"/>
            <w:left w:val="none" w:sz="0" w:space="0" w:color="auto"/>
            <w:bottom w:val="none" w:sz="0" w:space="0" w:color="auto"/>
            <w:right w:val="none" w:sz="0" w:space="0" w:color="auto"/>
          </w:divBdr>
        </w:div>
        <w:div w:id="1322272279">
          <w:marLeft w:val="0"/>
          <w:marRight w:val="0"/>
          <w:marTop w:val="0"/>
          <w:marBottom w:val="0"/>
          <w:divBdr>
            <w:top w:val="none" w:sz="0" w:space="0" w:color="auto"/>
            <w:left w:val="none" w:sz="0" w:space="0" w:color="auto"/>
            <w:bottom w:val="none" w:sz="0" w:space="0" w:color="auto"/>
            <w:right w:val="none" w:sz="0" w:space="0" w:color="auto"/>
          </w:divBdr>
        </w:div>
        <w:div w:id="158234712">
          <w:marLeft w:val="0"/>
          <w:marRight w:val="0"/>
          <w:marTop w:val="0"/>
          <w:marBottom w:val="0"/>
          <w:divBdr>
            <w:top w:val="none" w:sz="0" w:space="0" w:color="auto"/>
            <w:left w:val="none" w:sz="0" w:space="0" w:color="auto"/>
            <w:bottom w:val="none" w:sz="0" w:space="0" w:color="auto"/>
            <w:right w:val="none" w:sz="0" w:space="0" w:color="auto"/>
          </w:divBdr>
        </w:div>
        <w:div w:id="1992633561">
          <w:marLeft w:val="0"/>
          <w:marRight w:val="0"/>
          <w:marTop w:val="0"/>
          <w:marBottom w:val="0"/>
          <w:divBdr>
            <w:top w:val="none" w:sz="0" w:space="0" w:color="auto"/>
            <w:left w:val="none" w:sz="0" w:space="0" w:color="auto"/>
            <w:bottom w:val="none" w:sz="0" w:space="0" w:color="auto"/>
            <w:right w:val="none" w:sz="0" w:space="0" w:color="auto"/>
          </w:divBdr>
        </w:div>
        <w:div w:id="564878476">
          <w:marLeft w:val="0"/>
          <w:marRight w:val="0"/>
          <w:marTop w:val="0"/>
          <w:marBottom w:val="0"/>
          <w:divBdr>
            <w:top w:val="none" w:sz="0" w:space="0" w:color="auto"/>
            <w:left w:val="none" w:sz="0" w:space="0" w:color="auto"/>
            <w:bottom w:val="none" w:sz="0" w:space="0" w:color="auto"/>
            <w:right w:val="none" w:sz="0" w:space="0" w:color="auto"/>
          </w:divBdr>
        </w:div>
        <w:div w:id="49548032">
          <w:marLeft w:val="0"/>
          <w:marRight w:val="0"/>
          <w:marTop w:val="0"/>
          <w:marBottom w:val="0"/>
          <w:divBdr>
            <w:top w:val="none" w:sz="0" w:space="0" w:color="auto"/>
            <w:left w:val="none" w:sz="0" w:space="0" w:color="auto"/>
            <w:bottom w:val="none" w:sz="0" w:space="0" w:color="auto"/>
            <w:right w:val="none" w:sz="0" w:space="0" w:color="auto"/>
          </w:divBdr>
        </w:div>
        <w:div w:id="2001158066">
          <w:marLeft w:val="0"/>
          <w:marRight w:val="0"/>
          <w:marTop w:val="0"/>
          <w:marBottom w:val="0"/>
          <w:divBdr>
            <w:top w:val="none" w:sz="0" w:space="0" w:color="auto"/>
            <w:left w:val="none" w:sz="0" w:space="0" w:color="auto"/>
            <w:bottom w:val="none" w:sz="0" w:space="0" w:color="auto"/>
            <w:right w:val="none" w:sz="0" w:space="0" w:color="auto"/>
          </w:divBdr>
        </w:div>
        <w:div w:id="794059564">
          <w:marLeft w:val="0"/>
          <w:marRight w:val="0"/>
          <w:marTop w:val="0"/>
          <w:marBottom w:val="0"/>
          <w:divBdr>
            <w:top w:val="none" w:sz="0" w:space="0" w:color="auto"/>
            <w:left w:val="none" w:sz="0" w:space="0" w:color="auto"/>
            <w:bottom w:val="none" w:sz="0" w:space="0" w:color="auto"/>
            <w:right w:val="none" w:sz="0" w:space="0" w:color="auto"/>
          </w:divBdr>
        </w:div>
        <w:div w:id="599333025">
          <w:marLeft w:val="0"/>
          <w:marRight w:val="0"/>
          <w:marTop w:val="0"/>
          <w:marBottom w:val="0"/>
          <w:divBdr>
            <w:top w:val="none" w:sz="0" w:space="0" w:color="auto"/>
            <w:left w:val="none" w:sz="0" w:space="0" w:color="auto"/>
            <w:bottom w:val="none" w:sz="0" w:space="0" w:color="auto"/>
            <w:right w:val="none" w:sz="0" w:space="0" w:color="auto"/>
          </w:divBdr>
        </w:div>
      </w:divsChild>
    </w:div>
    <w:div w:id="1952279666">
      <w:bodyDiv w:val="1"/>
      <w:marLeft w:val="0"/>
      <w:marRight w:val="0"/>
      <w:marTop w:val="0"/>
      <w:marBottom w:val="0"/>
      <w:divBdr>
        <w:top w:val="none" w:sz="0" w:space="0" w:color="auto"/>
        <w:left w:val="none" w:sz="0" w:space="0" w:color="auto"/>
        <w:bottom w:val="none" w:sz="0" w:space="0" w:color="auto"/>
        <w:right w:val="none" w:sz="0" w:space="0" w:color="auto"/>
      </w:divBdr>
    </w:div>
    <w:div w:id="1958756622">
      <w:bodyDiv w:val="1"/>
      <w:marLeft w:val="0"/>
      <w:marRight w:val="0"/>
      <w:marTop w:val="0"/>
      <w:marBottom w:val="0"/>
      <w:divBdr>
        <w:top w:val="none" w:sz="0" w:space="0" w:color="auto"/>
        <w:left w:val="none" w:sz="0" w:space="0" w:color="auto"/>
        <w:bottom w:val="none" w:sz="0" w:space="0" w:color="auto"/>
        <w:right w:val="none" w:sz="0" w:space="0" w:color="auto"/>
      </w:divBdr>
    </w:div>
    <w:div w:id="2014723533">
      <w:bodyDiv w:val="1"/>
      <w:marLeft w:val="0"/>
      <w:marRight w:val="0"/>
      <w:marTop w:val="0"/>
      <w:marBottom w:val="0"/>
      <w:divBdr>
        <w:top w:val="none" w:sz="0" w:space="0" w:color="auto"/>
        <w:left w:val="none" w:sz="0" w:space="0" w:color="auto"/>
        <w:bottom w:val="none" w:sz="0" w:space="0" w:color="auto"/>
        <w:right w:val="none" w:sz="0" w:space="0" w:color="auto"/>
      </w:divBdr>
    </w:div>
    <w:div w:id="2023773216">
      <w:bodyDiv w:val="1"/>
      <w:marLeft w:val="0"/>
      <w:marRight w:val="0"/>
      <w:marTop w:val="0"/>
      <w:marBottom w:val="0"/>
      <w:divBdr>
        <w:top w:val="none" w:sz="0" w:space="0" w:color="auto"/>
        <w:left w:val="none" w:sz="0" w:space="0" w:color="auto"/>
        <w:bottom w:val="none" w:sz="0" w:space="0" w:color="auto"/>
        <w:right w:val="none" w:sz="0" w:space="0" w:color="auto"/>
      </w:divBdr>
    </w:div>
    <w:div w:id="21310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7629E-28E0-4B3D-9560-B8D7799C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6324</Words>
  <Characters>34784</Characters>
  <Application>Microsoft Office Word</Application>
  <DocSecurity>0</DocSecurity>
  <Lines>289</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ÁREA ------------ I. E. PEDREGAL</vt:lpstr>
      <vt:lpstr>PLAN DE ÁREA ------------ I. E. PEDREGAL</vt:lpstr>
    </vt:vector>
  </TitlesOfParts>
  <Company>Secretaria de Educacion</Company>
  <LinksUpToDate>false</LinksUpToDate>
  <CharactersWithSpaces>41026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ÁREA ------------ I. E. PEDREGAL</dc:title>
  <dc:creator>INSTITUCION EDUCATIVA MATER DEI</dc:creator>
  <cp:lastModifiedBy>Pilar Olasqoagas</cp:lastModifiedBy>
  <cp:revision>39</cp:revision>
  <dcterms:created xsi:type="dcterms:W3CDTF">2019-07-16T17:56:00Z</dcterms:created>
  <dcterms:modified xsi:type="dcterms:W3CDTF">2019-10-11T00:21:00Z</dcterms:modified>
</cp:coreProperties>
</file>